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475" w:rsidRPr="0037257C" w:rsidRDefault="00D61475" w:rsidP="00785198">
      <w:pPr>
        <w:jc w:val="center"/>
        <w:rPr>
          <w:rFonts w:eastAsia="方正姚体"/>
          <w:color w:val="FF0000"/>
          <w:spacing w:val="-60"/>
          <w:sz w:val="128"/>
          <w:szCs w:val="128"/>
        </w:rPr>
      </w:pPr>
      <w:r w:rsidRPr="0037257C">
        <w:rPr>
          <w:rFonts w:eastAsia="方正姚体" w:hint="eastAsia"/>
          <w:color w:val="FF0000"/>
          <w:spacing w:val="-60"/>
          <w:sz w:val="128"/>
          <w:szCs w:val="128"/>
        </w:rPr>
        <w:t>教学督导简报</w:t>
      </w:r>
    </w:p>
    <w:p w:rsidR="00D61475" w:rsidRDefault="00D61475" w:rsidP="002413AE">
      <w:pPr>
        <w:pBdr>
          <w:bottom w:val="single" w:sz="6" w:space="1" w:color="auto"/>
        </w:pBdr>
        <w:jc w:val="center"/>
        <w:rPr>
          <w:rFonts w:ascii="黑体" w:eastAsia="黑体"/>
          <w:color w:val="FF0000"/>
          <w:sz w:val="24"/>
          <w:szCs w:val="24"/>
        </w:rPr>
      </w:pPr>
      <w:r w:rsidRPr="002413AE">
        <w:rPr>
          <w:rFonts w:ascii="黑体" w:eastAsia="黑体" w:hint="eastAsia"/>
          <w:color w:val="FF0000"/>
          <w:sz w:val="24"/>
          <w:szCs w:val="24"/>
        </w:rPr>
        <w:t>主办：绍兴文理学院元培学院督导委员会</w:t>
      </w:r>
    </w:p>
    <w:p w:rsidR="00D61475" w:rsidRDefault="00D61475" w:rsidP="002413AE">
      <w:pPr>
        <w:pBdr>
          <w:bottom w:val="single" w:sz="6" w:space="1" w:color="auto"/>
        </w:pBdr>
        <w:jc w:val="center"/>
        <w:rPr>
          <w:rFonts w:ascii="黑体" w:eastAsia="黑体"/>
          <w:color w:val="FF0000"/>
          <w:sz w:val="24"/>
          <w:szCs w:val="24"/>
        </w:rPr>
      </w:pPr>
    </w:p>
    <w:p w:rsidR="00D61475" w:rsidRPr="00871B25" w:rsidRDefault="00D61475" w:rsidP="001515C2">
      <w:pPr>
        <w:pBdr>
          <w:bottom w:val="single" w:sz="6" w:space="1" w:color="auto"/>
        </w:pBdr>
        <w:ind w:firstLineChars="300" w:firstLine="960"/>
        <w:rPr>
          <w:rFonts w:ascii="黑体" w:eastAsia="黑体"/>
          <w:sz w:val="32"/>
          <w:szCs w:val="32"/>
        </w:rPr>
      </w:pPr>
      <w:r>
        <w:rPr>
          <w:rFonts w:ascii="黑体" w:eastAsia="黑体"/>
          <w:sz w:val="32"/>
          <w:szCs w:val="32"/>
        </w:rPr>
        <w:t>2016</w:t>
      </w:r>
      <w:r>
        <w:rPr>
          <w:rFonts w:ascii="黑体" w:eastAsia="黑体" w:hint="eastAsia"/>
          <w:sz w:val="32"/>
          <w:szCs w:val="32"/>
        </w:rPr>
        <w:t>年第一期</w:t>
      </w:r>
      <w:r>
        <w:rPr>
          <w:rFonts w:ascii="黑体" w:eastAsia="黑体"/>
          <w:sz w:val="32"/>
          <w:szCs w:val="32"/>
        </w:rPr>
        <w:t xml:space="preserve">   </w:t>
      </w:r>
      <w:r>
        <w:rPr>
          <w:rFonts w:ascii="黑体" w:eastAsia="黑体" w:hint="eastAsia"/>
          <w:sz w:val="32"/>
          <w:szCs w:val="32"/>
        </w:rPr>
        <w:t>（</w:t>
      </w:r>
      <w:r w:rsidRPr="002413AE">
        <w:rPr>
          <w:rFonts w:ascii="黑体" w:eastAsia="黑体"/>
          <w:sz w:val="32"/>
          <w:szCs w:val="32"/>
        </w:rPr>
        <w:t>2016.</w:t>
      </w:r>
      <w:r>
        <w:rPr>
          <w:rFonts w:ascii="黑体" w:eastAsia="黑体"/>
          <w:sz w:val="32"/>
          <w:szCs w:val="32"/>
        </w:rPr>
        <w:t>07.01</w:t>
      </w:r>
      <w:r>
        <w:rPr>
          <w:rFonts w:ascii="黑体" w:eastAsia="黑体" w:hint="eastAsia"/>
          <w:sz w:val="32"/>
          <w:szCs w:val="32"/>
        </w:rPr>
        <w:t>）</w:t>
      </w:r>
      <w:r w:rsidRPr="002413AE">
        <w:rPr>
          <w:rFonts w:ascii="黑体" w:eastAsia="黑体"/>
          <w:sz w:val="32"/>
          <w:szCs w:val="32"/>
        </w:rPr>
        <w:t xml:space="preserve"> </w:t>
      </w:r>
      <w:r>
        <w:rPr>
          <w:rFonts w:ascii="黑体" w:eastAsia="黑体"/>
          <w:sz w:val="32"/>
          <w:szCs w:val="32"/>
        </w:rPr>
        <w:t xml:space="preserve">    </w:t>
      </w:r>
      <w:r w:rsidRPr="002413AE">
        <w:rPr>
          <w:rFonts w:ascii="黑体" w:eastAsia="黑体" w:hint="eastAsia"/>
          <w:sz w:val="24"/>
          <w:szCs w:val="24"/>
        </w:rPr>
        <w:t>总第一期</w:t>
      </w:r>
      <w:r w:rsidRPr="002413AE">
        <w:rPr>
          <w:rFonts w:ascii="黑体" w:eastAsia="黑体"/>
          <w:sz w:val="32"/>
          <w:szCs w:val="32"/>
        </w:rPr>
        <w:t xml:space="preserve">        </w:t>
      </w:r>
    </w:p>
    <w:p w:rsidR="00D61475" w:rsidRDefault="00D61475" w:rsidP="00584330">
      <w:pPr>
        <w:tabs>
          <w:tab w:val="center" w:pos="4393"/>
          <w:tab w:val="left" w:pos="5805"/>
        </w:tabs>
        <w:jc w:val="left"/>
        <w:rPr>
          <w:rFonts w:ascii="黑体" w:eastAsia="黑体" w:hAnsi="宋体"/>
          <w:sz w:val="13"/>
          <w:szCs w:val="13"/>
        </w:rPr>
      </w:pPr>
    </w:p>
    <w:p w:rsidR="00D61475" w:rsidRPr="002413AE" w:rsidRDefault="00D61475" w:rsidP="002413AE">
      <w:pPr>
        <w:tabs>
          <w:tab w:val="center" w:pos="4393"/>
          <w:tab w:val="left" w:pos="5805"/>
        </w:tabs>
        <w:jc w:val="center"/>
        <w:rPr>
          <w:rFonts w:ascii="黑体" w:eastAsia="黑体" w:hAnsi="宋体"/>
          <w:b/>
          <w:sz w:val="36"/>
          <w:szCs w:val="36"/>
        </w:rPr>
      </w:pPr>
      <w:r w:rsidRPr="002413AE">
        <w:rPr>
          <w:rFonts w:ascii="黑体" w:eastAsia="黑体" w:hAnsi="宋体" w:hint="eastAsia"/>
          <w:b/>
          <w:sz w:val="36"/>
          <w:szCs w:val="36"/>
        </w:rPr>
        <w:t>目</w:t>
      </w:r>
      <w:r w:rsidRPr="002413AE">
        <w:rPr>
          <w:rFonts w:ascii="黑体" w:eastAsia="黑体" w:hAnsi="宋体"/>
          <w:b/>
          <w:sz w:val="36"/>
          <w:szCs w:val="36"/>
        </w:rPr>
        <w:t xml:space="preserve">   </w:t>
      </w:r>
      <w:r w:rsidRPr="002413AE">
        <w:rPr>
          <w:rFonts w:ascii="黑体" w:eastAsia="黑体" w:hAnsi="宋体" w:hint="eastAsia"/>
          <w:b/>
          <w:sz w:val="36"/>
          <w:szCs w:val="36"/>
        </w:rPr>
        <w:t>录</w:t>
      </w:r>
    </w:p>
    <w:p w:rsidR="00D61475" w:rsidRDefault="00D61475" w:rsidP="00584330">
      <w:pPr>
        <w:tabs>
          <w:tab w:val="center" w:pos="4393"/>
          <w:tab w:val="left" w:pos="5805"/>
        </w:tabs>
        <w:jc w:val="left"/>
        <w:rPr>
          <w:rFonts w:ascii="黑体" w:eastAsia="黑体" w:hAnsi="宋体"/>
          <w:sz w:val="36"/>
          <w:szCs w:val="36"/>
        </w:rPr>
      </w:pPr>
    </w:p>
    <w:p w:rsidR="00D61475" w:rsidRPr="005F215B" w:rsidRDefault="00D61475" w:rsidP="00584330">
      <w:pPr>
        <w:tabs>
          <w:tab w:val="center" w:pos="4393"/>
          <w:tab w:val="left" w:pos="5805"/>
        </w:tabs>
        <w:jc w:val="left"/>
        <w:rPr>
          <w:rFonts w:ascii="黑体" w:eastAsia="黑体" w:hAnsi="宋体"/>
          <w:sz w:val="36"/>
          <w:szCs w:val="36"/>
        </w:rPr>
      </w:pPr>
      <w:r w:rsidRPr="0007260A">
        <w:rPr>
          <w:rFonts w:ascii="黑体" w:eastAsia="黑体" w:hAnsi="宋体" w:hint="eastAsia"/>
          <w:sz w:val="36"/>
          <w:szCs w:val="36"/>
        </w:rPr>
        <w:t>【督导</w:t>
      </w:r>
      <w:r>
        <w:rPr>
          <w:rFonts w:ascii="黑体" w:eastAsia="黑体" w:hAnsi="宋体" w:hint="eastAsia"/>
          <w:sz w:val="36"/>
          <w:szCs w:val="36"/>
        </w:rPr>
        <w:t>工作</w:t>
      </w:r>
      <w:r w:rsidRPr="0007260A">
        <w:rPr>
          <w:rFonts w:ascii="黑体" w:eastAsia="黑体" w:hAnsi="宋体" w:hint="eastAsia"/>
          <w:sz w:val="36"/>
          <w:szCs w:val="36"/>
        </w:rPr>
        <w:t>】</w:t>
      </w:r>
    </w:p>
    <w:p w:rsidR="00D61475" w:rsidRDefault="00D61475" w:rsidP="001515C2">
      <w:pPr>
        <w:pStyle w:val="20"/>
        <w:ind w:left="3" w:hanging="3"/>
        <w:rPr>
          <w:rStyle w:val="a5"/>
          <w:rFonts w:ascii="黑体" w:eastAsia="黑体"/>
        </w:rPr>
      </w:pPr>
      <w:r w:rsidRPr="005F215B">
        <w:rPr>
          <w:rFonts w:ascii="黑体" w:eastAsia="黑体"/>
          <w:color w:val="FF0000"/>
        </w:rPr>
        <w:fldChar w:fldCharType="begin"/>
      </w:r>
      <w:r w:rsidRPr="005F215B">
        <w:rPr>
          <w:rFonts w:ascii="黑体" w:eastAsia="黑体"/>
          <w:color w:val="FF0000"/>
        </w:rPr>
        <w:instrText xml:space="preserve"> TOC \o "1-3" \h \z \u </w:instrText>
      </w:r>
      <w:r w:rsidRPr="005F215B">
        <w:rPr>
          <w:rFonts w:ascii="黑体" w:eastAsia="黑体"/>
          <w:color w:val="FF0000"/>
        </w:rPr>
        <w:fldChar w:fldCharType="separate"/>
      </w:r>
      <w:hyperlink w:anchor="_Toc375038002" w:history="1">
        <w:r w:rsidRPr="00785198">
          <w:rPr>
            <w:rStyle w:val="a5"/>
            <w:rFonts w:ascii="黑体" w:eastAsia="黑体" w:hint="eastAsia"/>
          </w:rPr>
          <w:t>学院召开第五届教学督导聘任工作会议</w:t>
        </w:r>
      </w:hyperlink>
    </w:p>
    <w:p w:rsidR="00D61475" w:rsidRDefault="00D61475" w:rsidP="005F215B">
      <w:pPr>
        <w:tabs>
          <w:tab w:val="center" w:pos="4393"/>
          <w:tab w:val="left" w:pos="5805"/>
        </w:tabs>
        <w:rPr>
          <w:rFonts w:ascii="黑体" w:eastAsia="黑体"/>
          <w:noProof/>
          <w:sz w:val="36"/>
          <w:szCs w:val="36"/>
        </w:rPr>
      </w:pPr>
    </w:p>
    <w:p w:rsidR="00D61475" w:rsidRPr="005F215B" w:rsidRDefault="00D61475" w:rsidP="005F215B">
      <w:pPr>
        <w:tabs>
          <w:tab w:val="center" w:pos="4393"/>
          <w:tab w:val="left" w:pos="5805"/>
        </w:tabs>
        <w:rPr>
          <w:rFonts w:ascii="黑体" w:eastAsia="黑体"/>
          <w:noProof/>
          <w:sz w:val="36"/>
          <w:szCs w:val="36"/>
        </w:rPr>
      </w:pPr>
      <w:r w:rsidRPr="0007260A">
        <w:rPr>
          <w:rFonts w:ascii="黑体" w:eastAsia="黑体" w:hint="eastAsia"/>
          <w:noProof/>
          <w:sz w:val="36"/>
          <w:szCs w:val="36"/>
        </w:rPr>
        <w:t>【督导动态】</w:t>
      </w:r>
    </w:p>
    <w:p w:rsidR="00D61475" w:rsidRPr="005F215B" w:rsidRDefault="00353747" w:rsidP="001515C2">
      <w:pPr>
        <w:pStyle w:val="20"/>
        <w:ind w:left="3" w:hanging="3"/>
        <w:rPr>
          <w:rFonts w:ascii="黑体" w:eastAsia="黑体"/>
          <w:color w:val="0000FF"/>
          <w:u w:val="single"/>
        </w:rPr>
      </w:pPr>
      <w:hyperlink w:anchor="_新一届督导委员会走访各系部进行调研" w:history="1">
        <w:r w:rsidR="00D61475">
          <w:rPr>
            <w:rStyle w:val="a5"/>
            <w:rFonts w:ascii="黑体" w:eastAsia="黑体" w:hint="eastAsia"/>
          </w:rPr>
          <w:t>新一届督导委员会走访各系（部）</w:t>
        </w:r>
      </w:hyperlink>
    </w:p>
    <w:p w:rsidR="00D61475" w:rsidRDefault="00D61475" w:rsidP="001515C2">
      <w:pPr>
        <w:pStyle w:val="20"/>
        <w:ind w:left="3" w:hanging="3"/>
        <w:rPr>
          <w:rStyle w:val="a5"/>
          <w:rFonts w:ascii="黑体" w:eastAsia="黑体"/>
        </w:rPr>
      </w:pPr>
    </w:p>
    <w:p w:rsidR="00D61475" w:rsidRDefault="00D61475" w:rsidP="005F215B">
      <w:pPr>
        <w:tabs>
          <w:tab w:val="center" w:pos="4393"/>
          <w:tab w:val="left" w:pos="5805"/>
        </w:tabs>
        <w:rPr>
          <w:rFonts w:ascii="黑体" w:eastAsia="黑体"/>
          <w:noProof/>
          <w:sz w:val="36"/>
          <w:szCs w:val="36"/>
        </w:rPr>
      </w:pPr>
      <w:r w:rsidRPr="00667E03">
        <w:rPr>
          <w:rFonts w:ascii="黑体" w:eastAsia="黑体" w:hint="eastAsia"/>
          <w:noProof/>
          <w:sz w:val="36"/>
          <w:szCs w:val="36"/>
        </w:rPr>
        <w:t>【</w:t>
      </w:r>
      <w:r>
        <w:rPr>
          <w:rFonts w:ascii="黑体" w:eastAsia="黑体" w:hint="eastAsia"/>
          <w:noProof/>
          <w:sz w:val="36"/>
          <w:szCs w:val="36"/>
        </w:rPr>
        <w:t>情况通报</w:t>
      </w:r>
      <w:r w:rsidRPr="00667E03">
        <w:rPr>
          <w:rFonts w:ascii="黑体" w:eastAsia="黑体" w:hint="eastAsia"/>
          <w:noProof/>
          <w:sz w:val="36"/>
          <w:szCs w:val="36"/>
        </w:rPr>
        <w:t>】</w:t>
      </w:r>
    </w:p>
    <w:p w:rsidR="00D61475" w:rsidRDefault="00353747" w:rsidP="005F215B">
      <w:pPr>
        <w:tabs>
          <w:tab w:val="center" w:pos="4393"/>
          <w:tab w:val="left" w:pos="5805"/>
        </w:tabs>
        <w:rPr>
          <w:rFonts w:ascii="黑体" w:eastAsia="黑体"/>
          <w:noProof/>
          <w:sz w:val="32"/>
          <w:szCs w:val="32"/>
        </w:rPr>
      </w:pPr>
      <w:hyperlink w:anchor="_【督导通告】---试卷检查反馈" w:history="1">
        <w:r w:rsidR="00D61475" w:rsidRPr="0008326F">
          <w:rPr>
            <w:rStyle w:val="a5"/>
            <w:rFonts w:ascii="黑体" w:eastAsia="黑体" w:hint="eastAsia"/>
            <w:noProof/>
            <w:sz w:val="32"/>
            <w:szCs w:val="32"/>
          </w:rPr>
          <w:t>试卷</w:t>
        </w:r>
        <w:r w:rsidR="00D61475">
          <w:rPr>
            <w:rStyle w:val="a5"/>
            <w:rFonts w:ascii="黑体" w:eastAsia="黑体" w:hint="eastAsia"/>
            <w:noProof/>
            <w:sz w:val="32"/>
            <w:szCs w:val="32"/>
          </w:rPr>
          <w:t>抽查情况通报</w:t>
        </w:r>
      </w:hyperlink>
    </w:p>
    <w:p w:rsidR="00D61475" w:rsidRPr="00195C7D" w:rsidRDefault="00353747" w:rsidP="007E123F">
      <w:pPr>
        <w:tabs>
          <w:tab w:val="center" w:pos="4393"/>
          <w:tab w:val="left" w:pos="5805"/>
        </w:tabs>
        <w:rPr>
          <w:rFonts w:ascii="黑体" w:eastAsia="黑体"/>
          <w:noProof/>
          <w:sz w:val="32"/>
          <w:szCs w:val="32"/>
        </w:rPr>
      </w:pPr>
      <w:hyperlink w:anchor="_【督导通告】---听课情况反馈" w:history="1">
        <w:r w:rsidR="00D61475">
          <w:rPr>
            <w:rStyle w:val="a5"/>
            <w:rFonts w:ascii="黑体" w:eastAsia="黑体" w:hint="eastAsia"/>
            <w:noProof/>
            <w:sz w:val="32"/>
            <w:szCs w:val="32"/>
          </w:rPr>
          <w:t>课堂教学状况检查通报</w:t>
        </w:r>
      </w:hyperlink>
      <w:r w:rsidR="00D61475" w:rsidRPr="00195C7D">
        <w:rPr>
          <w:rFonts w:ascii="黑体" w:eastAsia="黑体"/>
          <w:noProof/>
          <w:sz w:val="32"/>
          <w:szCs w:val="32"/>
        </w:rPr>
        <w:t xml:space="preserve"> </w:t>
      </w:r>
    </w:p>
    <w:p w:rsidR="00D61475" w:rsidRPr="00195C7D" w:rsidRDefault="00D61475" w:rsidP="005F215B">
      <w:pPr>
        <w:tabs>
          <w:tab w:val="center" w:pos="4393"/>
          <w:tab w:val="left" w:pos="5805"/>
        </w:tabs>
        <w:rPr>
          <w:rFonts w:ascii="黑体" w:eastAsia="黑体"/>
          <w:noProof/>
          <w:sz w:val="32"/>
          <w:szCs w:val="32"/>
        </w:rPr>
      </w:pPr>
    </w:p>
    <w:p w:rsidR="00D61475" w:rsidRDefault="00D61475" w:rsidP="005F215B">
      <w:pPr>
        <w:tabs>
          <w:tab w:val="center" w:pos="4393"/>
          <w:tab w:val="left" w:pos="5805"/>
        </w:tabs>
        <w:rPr>
          <w:rFonts w:ascii="黑体" w:eastAsia="黑体"/>
          <w:noProof/>
          <w:sz w:val="36"/>
          <w:szCs w:val="36"/>
        </w:rPr>
      </w:pPr>
      <w:r>
        <w:rPr>
          <w:rFonts w:ascii="黑体" w:eastAsia="黑体" w:hint="eastAsia"/>
          <w:noProof/>
          <w:sz w:val="36"/>
          <w:szCs w:val="36"/>
        </w:rPr>
        <w:t>【</w:t>
      </w:r>
      <w:r w:rsidRPr="00317956">
        <w:rPr>
          <w:rFonts w:ascii="黑体" w:eastAsia="黑体" w:hint="eastAsia"/>
          <w:noProof/>
          <w:sz w:val="36"/>
          <w:szCs w:val="36"/>
        </w:rPr>
        <w:t>学习</w:t>
      </w:r>
      <w:r>
        <w:rPr>
          <w:rFonts w:ascii="黑体" w:eastAsia="黑体" w:hint="eastAsia"/>
          <w:noProof/>
          <w:sz w:val="36"/>
          <w:szCs w:val="36"/>
        </w:rPr>
        <w:t>交流</w:t>
      </w:r>
      <w:r w:rsidRPr="005D7296">
        <w:rPr>
          <w:rFonts w:ascii="黑体" w:eastAsia="黑体" w:hint="eastAsia"/>
          <w:noProof/>
          <w:sz w:val="36"/>
          <w:szCs w:val="36"/>
        </w:rPr>
        <w:t>】</w:t>
      </w:r>
    </w:p>
    <w:p w:rsidR="00D61475" w:rsidRPr="004D3090" w:rsidRDefault="00D61475" w:rsidP="004D3090">
      <w:pPr>
        <w:rPr>
          <w:rFonts w:ascii="黑体" w:eastAsia="黑体" w:hAnsi="Arial" w:cs="Arial"/>
          <w:kern w:val="0"/>
          <w:sz w:val="32"/>
          <w:szCs w:val="32"/>
        </w:rPr>
      </w:pPr>
      <w:r w:rsidRPr="004D3090">
        <w:rPr>
          <w:rFonts w:ascii="黑体" w:eastAsia="黑体" w:hAnsi="Arial" w:cs="Arial" w:hint="eastAsia"/>
          <w:kern w:val="0"/>
          <w:sz w:val="32"/>
          <w:szCs w:val="32"/>
        </w:rPr>
        <w:t>谈谈高校教学质量的保障与监控</w:t>
      </w:r>
    </w:p>
    <w:p w:rsidR="00D61475" w:rsidRDefault="00D61475" w:rsidP="00135254">
      <w:pPr>
        <w:tabs>
          <w:tab w:val="center" w:pos="4393"/>
          <w:tab w:val="left" w:pos="5805"/>
        </w:tabs>
        <w:jc w:val="left"/>
        <w:rPr>
          <w:rFonts w:ascii="黑体" w:eastAsia="黑体" w:hAnsi="宋体"/>
          <w:sz w:val="36"/>
          <w:szCs w:val="36"/>
        </w:rPr>
      </w:pPr>
      <w:r w:rsidRPr="005F215B">
        <w:rPr>
          <w:rFonts w:ascii="黑体" w:eastAsia="黑体"/>
          <w:color w:val="FF0000"/>
        </w:rPr>
        <w:fldChar w:fldCharType="end"/>
      </w:r>
      <w:r>
        <w:rPr>
          <w:rFonts w:ascii="黑体" w:eastAsia="黑体" w:hAnsi="宋体"/>
          <w:color w:val="FF0000"/>
          <w:sz w:val="32"/>
          <w:szCs w:val="32"/>
        </w:rPr>
        <w:t xml:space="preserve"> </w:t>
      </w:r>
      <w:r>
        <w:rPr>
          <w:rFonts w:ascii="黑体" w:eastAsia="黑体" w:hAnsi="宋体"/>
          <w:color w:val="FF0000"/>
          <w:sz w:val="32"/>
          <w:szCs w:val="32"/>
        </w:rPr>
        <w:br w:type="page"/>
      </w:r>
      <w:r w:rsidRPr="0007260A">
        <w:rPr>
          <w:rFonts w:ascii="黑体" w:eastAsia="黑体" w:hAnsi="宋体" w:hint="eastAsia"/>
          <w:sz w:val="36"/>
          <w:szCs w:val="36"/>
        </w:rPr>
        <w:lastRenderedPageBreak/>
        <w:t>【督导</w:t>
      </w:r>
      <w:r>
        <w:rPr>
          <w:rFonts w:ascii="黑体" w:eastAsia="黑体" w:hAnsi="宋体" w:hint="eastAsia"/>
          <w:sz w:val="36"/>
          <w:szCs w:val="36"/>
        </w:rPr>
        <w:t>工作</w:t>
      </w:r>
      <w:r w:rsidRPr="0007260A">
        <w:rPr>
          <w:rFonts w:ascii="黑体" w:eastAsia="黑体" w:hAnsi="宋体" w:hint="eastAsia"/>
          <w:sz w:val="36"/>
          <w:szCs w:val="36"/>
        </w:rPr>
        <w:t>】</w:t>
      </w:r>
    </w:p>
    <w:p w:rsidR="00D61475" w:rsidRPr="00785198" w:rsidRDefault="00D61475" w:rsidP="00785198">
      <w:pPr>
        <w:pStyle w:val="1"/>
        <w:jc w:val="center"/>
        <w:rPr>
          <w:rFonts w:ascii="Cambria" w:hAnsi="Cambria"/>
          <w:kern w:val="2"/>
          <w:sz w:val="32"/>
          <w:szCs w:val="32"/>
        </w:rPr>
      </w:pPr>
      <w:bookmarkStart w:id="0" w:name="_Toc375038002"/>
      <w:r w:rsidRPr="00785198">
        <w:rPr>
          <w:rFonts w:ascii="Cambria" w:hAnsi="Cambria" w:hint="eastAsia"/>
          <w:kern w:val="2"/>
          <w:sz w:val="32"/>
          <w:szCs w:val="32"/>
        </w:rPr>
        <w:t>学院召开第五届教学督导聘任工作会议</w:t>
      </w:r>
    </w:p>
    <w:bookmarkEnd w:id="0"/>
    <w:p w:rsidR="00D61475" w:rsidRPr="00785198" w:rsidRDefault="00D61475" w:rsidP="00785198">
      <w:pPr>
        <w:widowControl/>
        <w:spacing w:before="100" w:beforeAutospacing="1" w:after="100" w:afterAutospacing="1" w:line="360" w:lineRule="auto"/>
        <w:ind w:firstLine="480"/>
        <w:rPr>
          <w:rFonts w:ascii="Arial" w:hAnsi="Arial" w:cs="Arial"/>
          <w:color w:val="333333"/>
          <w:kern w:val="0"/>
          <w:sz w:val="24"/>
          <w:szCs w:val="24"/>
        </w:rPr>
      </w:pPr>
      <w:smartTag w:uri="urn:schemas-microsoft-com:office:smarttags" w:element="chsdate">
        <w:smartTagPr>
          <w:attr w:name="Year" w:val="2016"/>
          <w:attr w:name="Month" w:val="6"/>
          <w:attr w:name="Day" w:val="1"/>
          <w:attr w:name="IsLunarDate" w:val="False"/>
          <w:attr w:name="IsROCDate" w:val="False"/>
        </w:smartTagPr>
        <w:r w:rsidRPr="00785198">
          <w:rPr>
            <w:rFonts w:cs="Calibri"/>
            <w:color w:val="333333"/>
            <w:kern w:val="0"/>
            <w:sz w:val="24"/>
            <w:szCs w:val="24"/>
          </w:rPr>
          <w:t>5</w:t>
        </w:r>
        <w:r w:rsidRPr="00785198">
          <w:rPr>
            <w:rFonts w:ascii="宋体" w:hAnsi="宋体" w:cs="Arial" w:hint="eastAsia"/>
            <w:color w:val="333333"/>
            <w:kern w:val="0"/>
            <w:sz w:val="24"/>
            <w:szCs w:val="24"/>
          </w:rPr>
          <w:t>月</w:t>
        </w:r>
        <w:r w:rsidRPr="00785198">
          <w:rPr>
            <w:rFonts w:cs="Calibri"/>
            <w:color w:val="333333"/>
            <w:kern w:val="0"/>
            <w:sz w:val="24"/>
            <w:szCs w:val="24"/>
          </w:rPr>
          <w:t>23</w:t>
        </w:r>
        <w:r w:rsidRPr="00785198">
          <w:rPr>
            <w:rFonts w:ascii="宋体" w:hAnsi="宋体" w:cs="Arial" w:hint="eastAsia"/>
            <w:color w:val="333333"/>
            <w:kern w:val="0"/>
            <w:sz w:val="24"/>
            <w:szCs w:val="24"/>
          </w:rPr>
          <w:t>日</w:t>
        </w:r>
      </w:smartTag>
      <w:r w:rsidRPr="00785198">
        <w:rPr>
          <w:rFonts w:ascii="宋体" w:hAnsi="宋体" w:cs="Arial" w:hint="eastAsia"/>
          <w:color w:val="333333"/>
          <w:kern w:val="0"/>
          <w:sz w:val="24"/>
          <w:szCs w:val="24"/>
        </w:rPr>
        <w:t>下午，学院召开第五届教学督导聘任工作会议。章融院长、吕慧萍副院长、第五届全体教学督导、教务处相关人员出席会议。会议由吕慧萍副院长主持。</w:t>
      </w:r>
    </w:p>
    <w:p w:rsidR="00D61475" w:rsidRPr="00785198" w:rsidRDefault="001515C2" w:rsidP="00785198">
      <w:pPr>
        <w:widowControl/>
        <w:spacing w:before="100" w:beforeAutospacing="1" w:after="100" w:afterAutospacing="1" w:line="360" w:lineRule="auto"/>
        <w:ind w:firstLine="480"/>
        <w:jc w:val="center"/>
        <w:rPr>
          <w:rFonts w:ascii="Arial" w:hAnsi="Arial" w:cs="Arial"/>
          <w:color w:val="333333"/>
          <w:kern w:val="0"/>
          <w:sz w:val="24"/>
          <w:szCs w:val="24"/>
        </w:rPr>
      </w:pPr>
      <w:r>
        <w:rPr>
          <w:rFonts w:ascii="宋体" w:cs="Arial"/>
          <w:noProof/>
          <w:color w:val="333333"/>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督导聘任 摄影 刘中达 (4).jpg" style="width:375pt;height:240pt;visibility:visible">
            <v:imagedata r:id="rId8" o:title=""/>
          </v:shape>
        </w:pict>
      </w:r>
    </w:p>
    <w:p w:rsidR="00D61475" w:rsidRPr="00785198" w:rsidRDefault="00D61475" w:rsidP="00785198">
      <w:pPr>
        <w:widowControl/>
        <w:spacing w:before="100" w:beforeAutospacing="1" w:after="100" w:afterAutospacing="1" w:line="360" w:lineRule="auto"/>
        <w:ind w:firstLine="480"/>
        <w:rPr>
          <w:rFonts w:ascii="Arial" w:hAnsi="Arial" w:cs="Arial"/>
          <w:color w:val="333333"/>
          <w:kern w:val="0"/>
          <w:sz w:val="24"/>
          <w:szCs w:val="24"/>
        </w:rPr>
      </w:pPr>
      <w:r w:rsidRPr="00785198">
        <w:rPr>
          <w:rFonts w:ascii="宋体" w:hAnsi="宋体" w:cs="Arial" w:hint="eastAsia"/>
          <w:color w:val="333333"/>
          <w:kern w:val="0"/>
          <w:sz w:val="24"/>
          <w:szCs w:val="24"/>
        </w:rPr>
        <w:t>会上，吕副院长宣读了《绍兴文理学院元培学院关于聘任新一届教学督导工作委员会成员的决定》，章院长为新一届教学督导颁发了聘书并讲话。</w:t>
      </w:r>
    </w:p>
    <w:p w:rsidR="00D61475" w:rsidRPr="00785198" w:rsidRDefault="00D61475" w:rsidP="00785198">
      <w:pPr>
        <w:widowControl/>
        <w:spacing w:before="100" w:beforeAutospacing="1" w:after="100" w:afterAutospacing="1" w:line="360" w:lineRule="auto"/>
        <w:ind w:firstLine="480"/>
        <w:rPr>
          <w:rFonts w:ascii="Arial" w:hAnsi="Arial" w:cs="Arial"/>
          <w:color w:val="333333"/>
          <w:kern w:val="0"/>
          <w:sz w:val="24"/>
          <w:szCs w:val="24"/>
        </w:rPr>
      </w:pPr>
      <w:r w:rsidRPr="00785198">
        <w:rPr>
          <w:rFonts w:ascii="宋体" w:hAnsi="宋体" w:cs="Arial" w:hint="eastAsia"/>
          <w:color w:val="333333"/>
          <w:kern w:val="0"/>
          <w:sz w:val="24"/>
          <w:szCs w:val="24"/>
        </w:rPr>
        <w:t>章院长在讲话中强调了教学督导工作的重要性，指出教学督导是学院教学质量监控体系的重要组成部分，教学质量的保障在于制度保障和师资保障，督导要发挥督与导的功能，既做好制度执行情况监督，又对现有教师进行指导，提高教师的教学能力与水平。章院长还指出督导要正确处理好督导工作的独立运行机制、督和导的关系以及规范与创新的关系这三个关系。最后，章院长强调要充分发挥教学督导的作用，加强教学过程管理的监督来确保教学的有效性，并在工作中调查研究我院教师应该需要并具备怎样的素质以及如何提升和拥有这些素质，</w:t>
      </w:r>
      <w:r w:rsidRPr="00785198">
        <w:rPr>
          <w:rFonts w:ascii="宋体" w:hAnsi="宋体" w:cs="Arial" w:hint="eastAsia"/>
          <w:color w:val="333333"/>
          <w:kern w:val="0"/>
          <w:sz w:val="24"/>
          <w:szCs w:val="24"/>
        </w:rPr>
        <w:lastRenderedPageBreak/>
        <w:t>让教师能根据学生的价值观及特点更新教学理念，并能做到养成既能规范教学又把创新改革变成一种习惯。</w:t>
      </w:r>
    </w:p>
    <w:p w:rsidR="00D61475" w:rsidRPr="00785198" w:rsidRDefault="00D61475" w:rsidP="00785198">
      <w:pPr>
        <w:widowControl/>
        <w:spacing w:before="100" w:beforeAutospacing="1" w:after="100" w:afterAutospacing="1" w:line="360" w:lineRule="auto"/>
        <w:ind w:firstLine="480"/>
        <w:rPr>
          <w:rFonts w:ascii="Arial" w:hAnsi="Arial" w:cs="Arial"/>
          <w:color w:val="333333"/>
          <w:kern w:val="0"/>
          <w:sz w:val="24"/>
          <w:szCs w:val="24"/>
        </w:rPr>
      </w:pPr>
      <w:r w:rsidRPr="00785198">
        <w:rPr>
          <w:rFonts w:ascii="宋体" w:hAnsi="宋体" w:cs="Arial" w:hint="eastAsia"/>
          <w:color w:val="333333"/>
          <w:kern w:val="0"/>
          <w:sz w:val="24"/>
          <w:szCs w:val="24"/>
        </w:rPr>
        <w:t>朱志勇总督导代表新一届教学督导委员会成员发言，他指出提高教学质量，建立并执行质量标准是高校教学管理的必然趋势，新一届教学督导委员会将做好常规性督导、研究性督导以及发展性督导工作，加强自身的学习，努力拥有先进的教学理念，用开阔的视野，研究性地开展工作，同时大家将遵守契约精神，做督导工作做好。</w:t>
      </w:r>
    </w:p>
    <w:p w:rsidR="00D61475" w:rsidRDefault="00D61475" w:rsidP="00785198">
      <w:pPr>
        <w:widowControl/>
        <w:spacing w:before="100" w:beforeAutospacing="1" w:after="100" w:afterAutospacing="1" w:line="360" w:lineRule="auto"/>
        <w:ind w:firstLine="480"/>
        <w:rPr>
          <w:rFonts w:ascii="宋体" w:cs="Arial"/>
          <w:color w:val="333333"/>
          <w:kern w:val="0"/>
          <w:sz w:val="24"/>
          <w:szCs w:val="24"/>
        </w:rPr>
      </w:pPr>
      <w:r w:rsidRPr="00785198">
        <w:rPr>
          <w:rFonts w:ascii="宋体" w:hAnsi="宋体" w:cs="Arial" w:hint="eastAsia"/>
          <w:color w:val="333333"/>
          <w:kern w:val="0"/>
          <w:sz w:val="24"/>
          <w:szCs w:val="24"/>
        </w:rPr>
        <w:t>聘任会议结束后，新一届教学督导委员会成员召开了第一次工作会议，会上督导们就工作的分工、分组及本学期工作内容进行了初步的讨论。</w:t>
      </w:r>
    </w:p>
    <w:p w:rsidR="00D61475" w:rsidRPr="00AC6301" w:rsidRDefault="00353747" w:rsidP="00785198">
      <w:pPr>
        <w:widowControl/>
        <w:spacing w:before="100" w:beforeAutospacing="1" w:after="100" w:afterAutospacing="1" w:line="360" w:lineRule="auto"/>
        <w:ind w:firstLine="480"/>
        <w:rPr>
          <w:rFonts w:ascii="Arial" w:hAnsi="Arial" w:cs="Arial"/>
          <w:color w:val="FF0000"/>
          <w:kern w:val="0"/>
          <w:sz w:val="24"/>
          <w:szCs w:val="24"/>
        </w:rPr>
      </w:pPr>
      <w:hyperlink r:id="rId9" w:history="1">
        <w:r w:rsidR="00D61475" w:rsidRPr="001C0E99">
          <w:rPr>
            <w:rStyle w:val="a5"/>
            <w:rFonts w:ascii="宋体" w:hAnsi="宋体" w:cs="Arial" w:hint="eastAsia"/>
            <w:kern w:val="0"/>
            <w:sz w:val="24"/>
            <w:szCs w:val="24"/>
          </w:rPr>
          <w:t>新一届督导委员会成员及分组见附件</w:t>
        </w:r>
        <w:r w:rsidR="00D61475" w:rsidRPr="001C0E99">
          <w:rPr>
            <w:rStyle w:val="a5"/>
            <w:rFonts w:ascii="宋体" w:hAnsi="宋体" w:cs="Arial"/>
            <w:kern w:val="0"/>
            <w:sz w:val="24"/>
            <w:szCs w:val="24"/>
          </w:rPr>
          <w:t>1</w:t>
        </w:r>
      </w:hyperlink>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p>
    <w:p w:rsidR="00D61475" w:rsidRDefault="00D61475" w:rsidP="005D7296">
      <w:pPr>
        <w:tabs>
          <w:tab w:val="center" w:pos="4393"/>
          <w:tab w:val="left" w:pos="5805"/>
        </w:tabs>
        <w:rPr>
          <w:rFonts w:ascii="黑体" w:eastAsia="黑体"/>
          <w:noProof/>
          <w:sz w:val="36"/>
          <w:szCs w:val="36"/>
        </w:rPr>
      </w:pPr>
      <w:r w:rsidRPr="0007260A">
        <w:rPr>
          <w:rFonts w:ascii="黑体" w:eastAsia="黑体" w:hint="eastAsia"/>
          <w:noProof/>
          <w:sz w:val="36"/>
          <w:szCs w:val="36"/>
        </w:rPr>
        <w:lastRenderedPageBreak/>
        <w:t>【督导动态】</w:t>
      </w:r>
    </w:p>
    <w:p w:rsidR="00D61475" w:rsidRPr="007E123F" w:rsidRDefault="00D61475" w:rsidP="007E123F">
      <w:pPr>
        <w:pStyle w:val="1"/>
        <w:jc w:val="center"/>
        <w:rPr>
          <w:rFonts w:ascii="Cambria" w:hAnsi="Cambria"/>
          <w:kern w:val="2"/>
          <w:sz w:val="32"/>
          <w:szCs w:val="32"/>
        </w:rPr>
      </w:pPr>
      <w:bookmarkStart w:id="1" w:name="_新一届督导委员会走访各系部进行调研"/>
      <w:bookmarkEnd w:id="1"/>
      <w:r w:rsidRPr="007E123F">
        <w:rPr>
          <w:rFonts w:ascii="Cambria" w:hAnsi="Cambria" w:hint="eastAsia"/>
          <w:kern w:val="2"/>
          <w:sz w:val="32"/>
          <w:szCs w:val="32"/>
        </w:rPr>
        <w:t>新一届督导委员会走访各系</w:t>
      </w:r>
      <w:r>
        <w:rPr>
          <w:rFonts w:ascii="Cambria" w:hAnsi="Cambria" w:hint="eastAsia"/>
          <w:kern w:val="2"/>
          <w:sz w:val="32"/>
          <w:szCs w:val="32"/>
        </w:rPr>
        <w:t>（</w:t>
      </w:r>
      <w:r w:rsidRPr="007E123F">
        <w:rPr>
          <w:rFonts w:ascii="Cambria" w:hAnsi="Cambria" w:hint="eastAsia"/>
          <w:kern w:val="2"/>
          <w:sz w:val="32"/>
          <w:szCs w:val="32"/>
        </w:rPr>
        <w:t>部</w:t>
      </w:r>
      <w:r>
        <w:rPr>
          <w:rFonts w:ascii="Cambria" w:hAnsi="Cambria" w:hint="eastAsia"/>
          <w:kern w:val="2"/>
          <w:sz w:val="32"/>
          <w:szCs w:val="32"/>
        </w:rPr>
        <w:t>）</w:t>
      </w:r>
    </w:p>
    <w:p w:rsidR="00D61475" w:rsidRPr="00772461" w:rsidRDefault="00D61475" w:rsidP="001515C2">
      <w:pPr>
        <w:spacing w:line="560" w:lineRule="exact"/>
        <w:ind w:firstLineChars="200" w:firstLine="560"/>
        <w:rPr>
          <w:sz w:val="28"/>
          <w:szCs w:val="28"/>
        </w:rPr>
      </w:pPr>
      <w:smartTag w:uri="urn:schemas-microsoft-com:office:smarttags" w:element="chsdate">
        <w:smartTagPr>
          <w:attr w:name="Year" w:val="2016"/>
          <w:attr w:name="Month" w:val="6"/>
          <w:attr w:name="Day" w:val="1"/>
          <w:attr w:name="IsLunarDate" w:val="False"/>
          <w:attr w:name="IsROCDate" w:val="False"/>
        </w:smartTagPr>
        <w:r w:rsidRPr="00154453">
          <w:rPr>
            <w:sz w:val="28"/>
            <w:szCs w:val="28"/>
          </w:rPr>
          <w:t>6</w:t>
        </w:r>
        <w:r w:rsidRPr="00154453">
          <w:rPr>
            <w:rFonts w:hint="eastAsia"/>
            <w:sz w:val="28"/>
            <w:szCs w:val="28"/>
          </w:rPr>
          <w:t>月</w:t>
        </w:r>
        <w:r w:rsidRPr="00154453">
          <w:rPr>
            <w:sz w:val="28"/>
            <w:szCs w:val="28"/>
          </w:rPr>
          <w:t>13</w:t>
        </w:r>
        <w:r w:rsidRPr="00154453">
          <w:rPr>
            <w:rFonts w:hint="eastAsia"/>
            <w:sz w:val="28"/>
            <w:szCs w:val="28"/>
          </w:rPr>
          <w:t>日</w:t>
        </w:r>
      </w:smartTag>
      <w:r w:rsidRPr="00154453">
        <w:rPr>
          <w:sz w:val="28"/>
          <w:szCs w:val="28"/>
        </w:rPr>
        <w:t>-15</w:t>
      </w:r>
      <w:r w:rsidRPr="00154453">
        <w:rPr>
          <w:rFonts w:hint="eastAsia"/>
          <w:sz w:val="28"/>
          <w:szCs w:val="28"/>
        </w:rPr>
        <w:t>日，学院新一届督导委员会</w:t>
      </w:r>
      <w:r>
        <w:rPr>
          <w:rFonts w:hint="eastAsia"/>
          <w:sz w:val="28"/>
          <w:szCs w:val="28"/>
        </w:rPr>
        <w:t>成员与教务处傅红英处长、朱磊和吕跃军副处长，分成理科组、人文组、工科组分别走访调研了我院</w:t>
      </w:r>
      <w:r>
        <w:rPr>
          <w:sz w:val="28"/>
          <w:szCs w:val="28"/>
        </w:rPr>
        <w:t>11</w:t>
      </w:r>
      <w:r>
        <w:rPr>
          <w:rFonts w:hint="eastAsia"/>
          <w:sz w:val="28"/>
          <w:szCs w:val="28"/>
        </w:rPr>
        <w:t>个系（部），各系主任、教研室主任、教师代表、教学秘书</w:t>
      </w:r>
      <w:r w:rsidRPr="00772461">
        <w:rPr>
          <w:rFonts w:hint="eastAsia"/>
          <w:sz w:val="28"/>
          <w:szCs w:val="28"/>
        </w:rPr>
        <w:t>等人参加相关调研会议。</w:t>
      </w:r>
    </w:p>
    <w:p w:rsidR="00D61475" w:rsidRDefault="00D61475" w:rsidP="001515C2">
      <w:pPr>
        <w:spacing w:line="560" w:lineRule="exact"/>
        <w:ind w:firstLineChars="200" w:firstLine="560"/>
        <w:rPr>
          <w:sz w:val="28"/>
          <w:szCs w:val="28"/>
        </w:rPr>
      </w:pPr>
      <w:r>
        <w:rPr>
          <w:rFonts w:hint="eastAsia"/>
          <w:sz w:val="28"/>
          <w:szCs w:val="28"/>
        </w:rPr>
        <w:t>各系（部）</w:t>
      </w:r>
      <w:r w:rsidRPr="00772461">
        <w:rPr>
          <w:rFonts w:hint="eastAsia"/>
          <w:sz w:val="28"/>
          <w:szCs w:val="28"/>
        </w:rPr>
        <w:t>就本部门的</w:t>
      </w:r>
      <w:r w:rsidRPr="00154453">
        <w:rPr>
          <w:rFonts w:hint="eastAsia"/>
          <w:sz w:val="28"/>
          <w:szCs w:val="28"/>
        </w:rPr>
        <w:t>教学管理和运行情况</w:t>
      </w:r>
      <w:r w:rsidRPr="00772461">
        <w:rPr>
          <w:rFonts w:hint="eastAsia"/>
          <w:sz w:val="28"/>
          <w:szCs w:val="28"/>
        </w:rPr>
        <w:t>、</w:t>
      </w:r>
      <w:r>
        <w:rPr>
          <w:rFonts w:hint="eastAsia"/>
          <w:sz w:val="28"/>
          <w:szCs w:val="28"/>
        </w:rPr>
        <w:t>本学期毕业设计</w:t>
      </w:r>
      <w:r w:rsidRPr="00154453">
        <w:rPr>
          <w:rFonts w:hint="eastAsia"/>
          <w:sz w:val="28"/>
          <w:szCs w:val="28"/>
        </w:rPr>
        <w:t>工作</w:t>
      </w:r>
      <w:r w:rsidRPr="00772461">
        <w:rPr>
          <w:rFonts w:hint="eastAsia"/>
          <w:sz w:val="28"/>
          <w:szCs w:val="28"/>
        </w:rPr>
        <w:t>、</w:t>
      </w:r>
      <w:r w:rsidRPr="00154453">
        <w:rPr>
          <w:rFonts w:hint="eastAsia"/>
          <w:sz w:val="28"/>
          <w:szCs w:val="28"/>
        </w:rPr>
        <w:t>期末考试安排落实情况</w:t>
      </w:r>
      <w:r w:rsidRPr="00772461">
        <w:rPr>
          <w:rFonts w:hint="eastAsia"/>
          <w:sz w:val="28"/>
          <w:szCs w:val="28"/>
        </w:rPr>
        <w:t>、</w:t>
      </w:r>
      <w:r w:rsidRPr="00154453">
        <w:rPr>
          <w:rFonts w:hint="eastAsia"/>
          <w:sz w:val="28"/>
          <w:szCs w:val="28"/>
        </w:rPr>
        <w:t>下学期教学任务安排情况</w:t>
      </w:r>
      <w:r>
        <w:rPr>
          <w:rFonts w:hint="eastAsia"/>
          <w:sz w:val="28"/>
          <w:szCs w:val="28"/>
        </w:rPr>
        <w:t>进行了介绍，督导组在听取了各系（部）的介绍后，就教学管理、毕业设计收尾工作、期末考试工作安排与之进行了探讨和交流，并就下一阶段督导工作与各系（部）进行了沟通，明确了系（部）</w:t>
      </w:r>
      <w:r w:rsidRPr="00FB650C">
        <w:rPr>
          <w:rFonts w:hint="eastAsia"/>
          <w:sz w:val="28"/>
          <w:szCs w:val="28"/>
        </w:rPr>
        <w:t>督导联系人。</w:t>
      </w:r>
    </w:p>
    <w:p w:rsidR="00D61475" w:rsidRPr="00157BC1" w:rsidRDefault="00D61475" w:rsidP="001515C2">
      <w:pPr>
        <w:spacing w:line="560" w:lineRule="exact"/>
        <w:ind w:firstLineChars="200" w:firstLine="560"/>
        <w:rPr>
          <w:sz w:val="28"/>
          <w:szCs w:val="28"/>
        </w:rPr>
      </w:pPr>
      <w:r w:rsidRPr="00157BC1">
        <w:rPr>
          <w:rFonts w:hint="eastAsia"/>
          <w:sz w:val="28"/>
          <w:szCs w:val="28"/>
        </w:rPr>
        <w:t>从走访交流情况来看，各系（部）对这次交流非常重视，部分系（部）事先准备好了交流材料，也反映出各系（部）教学管理和运行情况正常。特别是期末考试工作，都成立了考试工作领导小组，设立了考务办公室，落实了监考教师和流动监考人员，工作基本落实到位。对于下学期教学任务安排，除了个别系（部）还有部分课程正在落实之中，其余教学任务安排已落实到位。</w:t>
      </w:r>
    </w:p>
    <w:p w:rsidR="00D61475" w:rsidRDefault="00D61475" w:rsidP="001515C2">
      <w:pPr>
        <w:spacing w:line="560" w:lineRule="exact"/>
        <w:ind w:firstLineChars="200" w:firstLine="560"/>
        <w:rPr>
          <w:sz w:val="28"/>
          <w:szCs w:val="28"/>
        </w:rPr>
      </w:pPr>
      <w:r>
        <w:rPr>
          <w:rFonts w:hint="eastAsia"/>
          <w:sz w:val="28"/>
          <w:szCs w:val="28"/>
        </w:rPr>
        <w:t>针对各系部在教学管理与运行中所涉及到的问题与建议，经过整理汇总已反馈给相关领导与部门。</w:t>
      </w:r>
      <w:r>
        <w:rPr>
          <w:sz w:val="28"/>
          <w:szCs w:val="28"/>
        </w:rPr>
        <w:t>.</w:t>
      </w:r>
    </w:p>
    <w:p w:rsidR="00D61475" w:rsidRDefault="00D61475" w:rsidP="0085254D">
      <w:pPr>
        <w:spacing w:line="560" w:lineRule="exact"/>
        <w:ind w:firstLine="540"/>
        <w:rPr>
          <w:sz w:val="28"/>
          <w:szCs w:val="28"/>
        </w:rPr>
      </w:pPr>
    </w:p>
    <w:p w:rsidR="00D61475" w:rsidRDefault="00D61475" w:rsidP="0085254D">
      <w:pPr>
        <w:spacing w:line="560" w:lineRule="exact"/>
        <w:ind w:firstLine="540"/>
        <w:rPr>
          <w:sz w:val="28"/>
          <w:szCs w:val="28"/>
        </w:rPr>
      </w:pPr>
    </w:p>
    <w:p w:rsidR="00D61475" w:rsidRDefault="00D61475" w:rsidP="0008326F">
      <w:pPr>
        <w:pStyle w:val="1"/>
        <w:spacing w:before="0" w:after="0"/>
        <w:jc w:val="left"/>
        <w:rPr>
          <w:b w:val="0"/>
          <w:bCs w:val="0"/>
          <w:kern w:val="2"/>
          <w:sz w:val="28"/>
          <w:szCs w:val="28"/>
        </w:rPr>
      </w:pPr>
      <w:bookmarkStart w:id="2" w:name="_【督导通告】---试卷检查反馈"/>
      <w:bookmarkEnd w:id="2"/>
    </w:p>
    <w:p w:rsidR="00D61475" w:rsidRDefault="00D61475" w:rsidP="0008326F">
      <w:pPr>
        <w:pStyle w:val="1"/>
        <w:spacing w:before="0" w:after="0"/>
        <w:jc w:val="left"/>
        <w:rPr>
          <w:rFonts w:ascii="Cambria" w:hAnsi="Cambria"/>
          <w:kern w:val="2"/>
          <w:sz w:val="32"/>
          <w:szCs w:val="32"/>
        </w:rPr>
      </w:pPr>
      <w:r w:rsidRPr="0008326F">
        <w:rPr>
          <w:rFonts w:ascii="Cambria" w:hAnsi="Cambria" w:hint="eastAsia"/>
          <w:kern w:val="2"/>
          <w:sz w:val="32"/>
          <w:szCs w:val="32"/>
        </w:rPr>
        <w:t>【</w:t>
      </w:r>
      <w:r>
        <w:rPr>
          <w:rFonts w:ascii="Cambria" w:hAnsi="Cambria" w:hint="eastAsia"/>
          <w:kern w:val="2"/>
          <w:sz w:val="32"/>
          <w:szCs w:val="32"/>
        </w:rPr>
        <w:t>情况通报</w:t>
      </w:r>
      <w:r w:rsidRPr="0008326F">
        <w:rPr>
          <w:rFonts w:ascii="Cambria" w:hAnsi="Cambria" w:hint="eastAsia"/>
          <w:kern w:val="2"/>
          <w:sz w:val="32"/>
          <w:szCs w:val="32"/>
        </w:rPr>
        <w:t>】</w:t>
      </w:r>
    </w:p>
    <w:p w:rsidR="00D61475" w:rsidRDefault="00D61475" w:rsidP="004A6CE6">
      <w:pPr>
        <w:jc w:val="center"/>
        <w:rPr>
          <w:b/>
          <w:sz w:val="32"/>
          <w:szCs w:val="32"/>
        </w:rPr>
      </w:pPr>
    </w:p>
    <w:p w:rsidR="00D61475" w:rsidRDefault="00D61475" w:rsidP="004A6CE6">
      <w:pPr>
        <w:jc w:val="center"/>
        <w:rPr>
          <w:rFonts w:ascii="宋体"/>
          <w:b/>
          <w:sz w:val="32"/>
          <w:szCs w:val="32"/>
        </w:rPr>
      </w:pPr>
      <w:r w:rsidRPr="00A95B41">
        <w:rPr>
          <w:rFonts w:ascii="宋体" w:hAnsi="宋体"/>
          <w:sz w:val="32"/>
          <w:szCs w:val="32"/>
        </w:rPr>
        <w:t>2</w:t>
      </w:r>
      <w:r w:rsidRPr="00A95B41">
        <w:rPr>
          <w:rFonts w:ascii="宋体"/>
          <w:b/>
          <w:sz w:val="32"/>
          <w:szCs w:val="32"/>
        </w:rPr>
        <w:t>0</w:t>
      </w:r>
      <w:r w:rsidRPr="004A6CE6">
        <w:rPr>
          <w:rFonts w:ascii="宋体" w:hAnsi="宋体"/>
          <w:b/>
          <w:sz w:val="32"/>
          <w:szCs w:val="32"/>
        </w:rPr>
        <w:t>15</w:t>
      </w:r>
      <w:r w:rsidRPr="004A6CE6">
        <w:rPr>
          <w:rFonts w:ascii="宋体" w:hAnsi="宋体" w:hint="eastAsia"/>
          <w:b/>
          <w:sz w:val="32"/>
          <w:szCs w:val="32"/>
        </w:rPr>
        <w:t>学年</w:t>
      </w:r>
      <w:r w:rsidRPr="004A6CE6">
        <w:rPr>
          <w:rFonts w:ascii="宋体" w:hAnsi="宋体"/>
          <w:b/>
          <w:sz w:val="32"/>
          <w:szCs w:val="32"/>
        </w:rPr>
        <w:t>01</w:t>
      </w:r>
      <w:r w:rsidRPr="004A6CE6">
        <w:rPr>
          <w:rFonts w:ascii="宋体" w:hAnsi="宋体" w:hint="eastAsia"/>
          <w:b/>
          <w:sz w:val="32"/>
          <w:szCs w:val="32"/>
        </w:rPr>
        <w:t>学期期末试卷抽查情况通报</w:t>
      </w:r>
      <w:bookmarkStart w:id="3" w:name="_【督导通告】---听课情况反馈"/>
      <w:bookmarkEnd w:id="3"/>
    </w:p>
    <w:p w:rsidR="00D61475" w:rsidRDefault="00D61475" w:rsidP="001515C2">
      <w:pPr>
        <w:ind w:firstLineChars="200" w:firstLine="560"/>
        <w:rPr>
          <w:rFonts w:ascii="宋体"/>
          <w:sz w:val="28"/>
          <w:szCs w:val="28"/>
        </w:rPr>
      </w:pPr>
      <w:r>
        <w:rPr>
          <w:rFonts w:ascii="宋体" w:hAnsi="宋体"/>
          <w:sz w:val="28"/>
          <w:szCs w:val="28"/>
        </w:rPr>
        <w:t>2016</w:t>
      </w:r>
      <w:r>
        <w:rPr>
          <w:rFonts w:ascii="宋体" w:hAnsi="宋体" w:hint="eastAsia"/>
          <w:sz w:val="28"/>
          <w:szCs w:val="28"/>
        </w:rPr>
        <w:t>年</w:t>
      </w:r>
      <w:r>
        <w:rPr>
          <w:rFonts w:ascii="宋体" w:hAnsi="宋体"/>
          <w:sz w:val="28"/>
          <w:szCs w:val="28"/>
        </w:rPr>
        <w:t>6</w:t>
      </w:r>
      <w:r>
        <w:rPr>
          <w:rFonts w:ascii="宋体" w:hAnsi="宋体" w:hint="eastAsia"/>
          <w:sz w:val="28"/>
          <w:szCs w:val="28"/>
        </w:rPr>
        <w:t>月督导委员会结合学院对</w:t>
      </w:r>
      <w:r>
        <w:rPr>
          <w:rFonts w:ascii="宋体" w:hAnsi="宋体"/>
          <w:sz w:val="28"/>
          <w:szCs w:val="28"/>
        </w:rPr>
        <w:t>2015</w:t>
      </w:r>
      <w:r>
        <w:rPr>
          <w:rFonts w:ascii="宋体" w:hAnsi="宋体" w:hint="eastAsia"/>
          <w:sz w:val="28"/>
          <w:szCs w:val="28"/>
        </w:rPr>
        <w:t>学年新教师的考核，对参加考核的</w:t>
      </w:r>
      <w:r>
        <w:rPr>
          <w:rFonts w:ascii="宋体" w:hAnsi="宋体"/>
          <w:sz w:val="28"/>
          <w:szCs w:val="28"/>
        </w:rPr>
        <w:t>10</w:t>
      </w:r>
      <w:r>
        <w:rPr>
          <w:rFonts w:ascii="宋体" w:hAnsi="宋体" w:hint="eastAsia"/>
          <w:sz w:val="28"/>
          <w:szCs w:val="28"/>
        </w:rPr>
        <w:t>位新教师的</w:t>
      </w:r>
      <w:r>
        <w:rPr>
          <w:rFonts w:ascii="宋体" w:hAnsi="宋体"/>
          <w:sz w:val="28"/>
          <w:szCs w:val="28"/>
        </w:rPr>
        <w:t>2015</w:t>
      </w:r>
      <w:r>
        <w:rPr>
          <w:rFonts w:ascii="宋体" w:hAnsi="宋体" w:hint="eastAsia"/>
          <w:sz w:val="28"/>
          <w:szCs w:val="28"/>
        </w:rPr>
        <w:t>学年</w:t>
      </w:r>
      <w:r>
        <w:rPr>
          <w:rFonts w:ascii="宋体" w:hAnsi="宋体"/>
          <w:sz w:val="28"/>
          <w:szCs w:val="28"/>
        </w:rPr>
        <w:t>01</w:t>
      </w:r>
      <w:r>
        <w:rPr>
          <w:rFonts w:ascii="宋体" w:hAnsi="宋体" w:hint="eastAsia"/>
          <w:sz w:val="28"/>
          <w:szCs w:val="28"/>
        </w:rPr>
        <w:t>学期的试卷进行了一次抽查。本次检查内容与评价标准是以学院的相关规定为准，重点是从出试卷到成绩登录、试卷存档整个过程的规范性。因此，我们将相关内容整理为几个部分，并对各部分存在的一些问题或值得进一步规范的问题进行通报，建议相关教师有则改之无则加勉。</w:t>
      </w:r>
    </w:p>
    <w:p w:rsidR="00D61475" w:rsidRPr="00C21961" w:rsidRDefault="00D61475" w:rsidP="001515C2">
      <w:pPr>
        <w:ind w:firstLineChars="200" w:firstLine="560"/>
        <w:rPr>
          <w:rFonts w:ascii="宋体"/>
          <w:sz w:val="28"/>
          <w:szCs w:val="28"/>
        </w:rPr>
      </w:pPr>
      <w:r w:rsidRPr="00C21961">
        <w:rPr>
          <w:rFonts w:ascii="宋体" w:hAnsi="宋体" w:hint="eastAsia"/>
          <w:sz w:val="28"/>
          <w:szCs w:val="28"/>
        </w:rPr>
        <w:t>一、记分册</w:t>
      </w:r>
    </w:p>
    <w:p w:rsidR="00D61475" w:rsidRPr="00C21961" w:rsidRDefault="00D61475" w:rsidP="001515C2">
      <w:pPr>
        <w:ind w:firstLineChars="200" w:firstLine="560"/>
        <w:rPr>
          <w:rFonts w:ascii="宋体"/>
          <w:sz w:val="28"/>
          <w:szCs w:val="28"/>
        </w:rPr>
      </w:pPr>
      <w:r w:rsidRPr="00C21961">
        <w:rPr>
          <w:rFonts w:ascii="宋体" w:hAnsi="宋体"/>
          <w:sz w:val="28"/>
          <w:szCs w:val="28"/>
        </w:rPr>
        <w:t>1.</w:t>
      </w:r>
      <w:r>
        <w:rPr>
          <w:rFonts w:ascii="宋体" w:hAnsi="宋体" w:hint="eastAsia"/>
          <w:sz w:val="28"/>
          <w:szCs w:val="28"/>
        </w:rPr>
        <w:t>考核内容与比例分配与大纲的规定有不相符的现象；部分课程</w:t>
      </w:r>
      <w:r w:rsidRPr="00C21961">
        <w:rPr>
          <w:rFonts w:ascii="宋体" w:hAnsi="宋体" w:hint="eastAsia"/>
          <w:sz w:val="28"/>
          <w:szCs w:val="28"/>
        </w:rPr>
        <w:t>未见平时成绩的考核内容与计算方法；</w:t>
      </w:r>
    </w:p>
    <w:p w:rsidR="00D61475" w:rsidRPr="00C21961" w:rsidRDefault="00D61475" w:rsidP="001515C2">
      <w:pPr>
        <w:ind w:firstLineChars="200" w:firstLine="560"/>
        <w:rPr>
          <w:rFonts w:ascii="宋体"/>
          <w:sz w:val="28"/>
          <w:szCs w:val="28"/>
        </w:rPr>
      </w:pPr>
      <w:r w:rsidRPr="00C21961">
        <w:rPr>
          <w:rFonts w:ascii="宋体" w:hAnsi="宋体"/>
          <w:sz w:val="28"/>
          <w:szCs w:val="28"/>
        </w:rPr>
        <w:t>2.</w:t>
      </w:r>
      <w:r>
        <w:rPr>
          <w:rFonts w:ascii="宋体" w:hAnsi="宋体" w:hint="eastAsia"/>
          <w:sz w:val="28"/>
          <w:szCs w:val="28"/>
        </w:rPr>
        <w:t>少部分课程</w:t>
      </w:r>
      <w:r w:rsidRPr="00C21961">
        <w:rPr>
          <w:rFonts w:ascii="宋体" w:hAnsi="宋体" w:hint="eastAsia"/>
          <w:sz w:val="28"/>
          <w:szCs w:val="28"/>
        </w:rPr>
        <w:t>总成绩的组成及计算方法不清晰；</w:t>
      </w:r>
    </w:p>
    <w:p w:rsidR="00D61475" w:rsidRPr="00C21961" w:rsidRDefault="00D61475" w:rsidP="001515C2">
      <w:pPr>
        <w:ind w:firstLineChars="200" w:firstLine="560"/>
        <w:rPr>
          <w:rFonts w:ascii="宋体"/>
          <w:sz w:val="28"/>
          <w:szCs w:val="28"/>
        </w:rPr>
      </w:pPr>
      <w:r w:rsidRPr="00C21961">
        <w:rPr>
          <w:rFonts w:ascii="宋体" w:hAnsi="宋体"/>
          <w:sz w:val="28"/>
          <w:szCs w:val="28"/>
        </w:rPr>
        <w:t>3.</w:t>
      </w:r>
      <w:r>
        <w:rPr>
          <w:rFonts w:ascii="宋体" w:hAnsi="宋体" w:hint="eastAsia"/>
          <w:sz w:val="28"/>
          <w:szCs w:val="28"/>
        </w:rPr>
        <w:t>个别课程</w:t>
      </w:r>
      <w:r w:rsidRPr="00C21961">
        <w:rPr>
          <w:rFonts w:ascii="宋体" w:hAnsi="宋体" w:hint="eastAsia"/>
          <w:sz w:val="28"/>
          <w:szCs w:val="28"/>
        </w:rPr>
        <w:t>总成绩核算有误（</w:t>
      </w:r>
      <w:r>
        <w:rPr>
          <w:rFonts w:ascii="宋体" w:hAnsi="宋体" w:hint="eastAsia"/>
          <w:sz w:val="28"/>
          <w:szCs w:val="28"/>
        </w:rPr>
        <w:t>有的</w:t>
      </w:r>
      <w:r w:rsidRPr="00C21961">
        <w:rPr>
          <w:rFonts w:ascii="宋体" w:hAnsi="宋体" w:hint="eastAsia"/>
          <w:sz w:val="28"/>
          <w:szCs w:val="28"/>
        </w:rPr>
        <w:t>关系到及格问题）；</w:t>
      </w:r>
    </w:p>
    <w:p w:rsidR="00D61475" w:rsidRPr="00C21961" w:rsidRDefault="00D61475" w:rsidP="001515C2">
      <w:pPr>
        <w:ind w:firstLineChars="200" w:firstLine="560"/>
        <w:rPr>
          <w:rFonts w:ascii="宋体"/>
          <w:sz w:val="28"/>
          <w:szCs w:val="28"/>
        </w:rPr>
      </w:pPr>
      <w:r w:rsidRPr="00C21961">
        <w:rPr>
          <w:rFonts w:ascii="宋体" w:hAnsi="宋体"/>
          <w:sz w:val="28"/>
          <w:szCs w:val="28"/>
        </w:rPr>
        <w:t>4.</w:t>
      </w:r>
      <w:r>
        <w:rPr>
          <w:rFonts w:ascii="宋体" w:hAnsi="宋体" w:hint="eastAsia"/>
          <w:sz w:val="28"/>
          <w:szCs w:val="28"/>
        </w:rPr>
        <w:t>部分课程</w:t>
      </w:r>
      <w:r w:rsidRPr="00C21961">
        <w:rPr>
          <w:rFonts w:ascii="宋体" w:hAnsi="宋体" w:hint="eastAsia"/>
          <w:sz w:val="28"/>
          <w:szCs w:val="28"/>
        </w:rPr>
        <w:t>内容填写不全或不规范。</w:t>
      </w:r>
    </w:p>
    <w:p w:rsidR="00D61475" w:rsidRPr="00C21961" w:rsidRDefault="00D61475" w:rsidP="001515C2">
      <w:pPr>
        <w:ind w:firstLineChars="200" w:firstLine="560"/>
        <w:rPr>
          <w:rFonts w:ascii="宋体"/>
          <w:sz w:val="28"/>
          <w:szCs w:val="28"/>
        </w:rPr>
      </w:pPr>
      <w:r w:rsidRPr="00C21961">
        <w:rPr>
          <w:rFonts w:ascii="宋体" w:hAnsi="宋体" w:hint="eastAsia"/>
          <w:sz w:val="28"/>
          <w:szCs w:val="28"/>
        </w:rPr>
        <w:t>二、过程管理</w:t>
      </w:r>
    </w:p>
    <w:p w:rsidR="00D61475" w:rsidRPr="00487665" w:rsidRDefault="00D61475" w:rsidP="001515C2">
      <w:pPr>
        <w:ind w:firstLineChars="200" w:firstLine="560"/>
        <w:rPr>
          <w:rFonts w:ascii="宋体"/>
          <w:sz w:val="28"/>
          <w:szCs w:val="28"/>
        </w:rPr>
      </w:pPr>
      <w:r w:rsidRPr="00C21961">
        <w:rPr>
          <w:rFonts w:ascii="宋体" w:hAnsi="宋体"/>
          <w:sz w:val="28"/>
          <w:szCs w:val="28"/>
        </w:rPr>
        <w:t>1.</w:t>
      </w:r>
      <w:r w:rsidRPr="00C21961">
        <w:rPr>
          <w:rFonts w:ascii="宋体" w:hAnsi="宋体" w:hint="eastAsia"/>
          <w:sz w:val="28"/>
          <w:szCs w:val="28"/>
        </w:rPr>
        <w:t>个别</w:t>
      </w:r>
      <w:r>
        <w:rPr>
          <w:rFonts w:ascii="宋体" w:hAnsi="宋体" w:hint="eastAsia"/>
          <w:sz w:val="28"/>
          <w:szCs w:val="28"/>
        </w:rPr>
        <w:t>试卷</w:t>
      </w:r>
      <w:r w:rsidRPr="00C21961">
        <w:rPr>
          <w:rFonts w:ascii="宋体" w:hAnsi="宋体" w:hint="eastAsia"/>
          <w:sz w:val="28"/>
          <w:szCs w:val="28"/>
        </w:rPr>
        <w:t>标准答案与评分标准没有按学院的模板打印、单项选择题是否有必要再说明“只有一个答案是正确的”</w:t>
      </w:r>
      <w:r>
        <w:rPr>
          <w:rFonts w:ascii="宋体" w:hAnsi="宋体" w:hint="eastAsia"/>
          <w:sz w:val="28"/>
          <w:szCs w:val="28"/>
        </w:rPr>
        <w:t>；</w:t>
      </w:r>
      <w:r w:rsidRPr="00C21961">
        <w:rPr>
          <w:rFonts w:ascii="宋体" w:hAnsi="宋体"/>
          <w:sz w:val="28"/>
          <w:szCs w:val="28"/>
        </w:rPr>
        <w:t>A</w:t>
      </w:r>
      <w:r>
        <w:rPr>
          <w:rFonts w:ascii="宋体" w:hAnsi="宋体" w:hint="eastAsia"/>
          <w:sz w:val="28"/>
          <w:szCs w:val="28"/>
        </w:rPr>
        <w:t>、</w:t>
      </w:r>
      <w:r w:rsidRPr="00C21961">
        <w:rPr>
          <w:rFonts w:ascii="宋体" w:hAnsi="宋体"/>
          <w:sz w:val="28"/>
          <w:szCs w:val="28"/>
        </w:rPr>
        <w:t>B</w:t>
      </w:r>
      <w:r>
        <w:rPr>
          <w:rFonts w:ascii="宋体" w:hAnsi="宋体" w:hint="eastAsia"/>
          <w:sz w:val="28"/>
          <w:szCs w:val="28"/>
        </w:rPr>
        <w:t>卷</w:t>
      </w:r>
      <w:r w:rsidRPr="00C21961">
        <w:rPr>
          <w:rFonts w:ascii="宋体" w:hAnsi="宋体" w:hint="eastAsia"/>
          <w:sz w:val="28"/>
          <w:szCs w:val="28"/>
        </w:rPr>
        <w:t>重复率</w:t>
      </w:r>
      <w:r>
        <w:rPr>
          <w:rFonts w:ascii="宋体" w:hAnsi="宋体" w:hint="eastAsia"/>
          <w:sz w:val="28"/>
          <w:szCs w:val="28"/>
        </w:rPr>
        <w:t>超过相关规定，各材料中的</w:t>
      </w:r>
      <w:r w:rsidRPr="00C21961">
        <w:rPr>
          <w:rFonts w:ascii="宋体" w:hAnsi="宋体" w:hint="eastAsia"/>
          <w:sz w:val="28"/>
          <w:szCs w:val="28"/>
        </w:rPr>
        <w:t>课程名称</w:t>
      </w:r>
      <w:r>
        <w:rPr>
          <w:rFonts w:ascii="宋体" w:hAnsi="宋体" w:hint="eastAsia"/>
          <w:sz w:val="28"/>
          <w:szCs w:val="28"/>
        </w:rPr>
        <w:t>不</w:t>
      </w:r>
      <w:r w:rsidRPr="00C21961">
        <w:rPr>
          <w:rFonts w:ascii="宋体" w:hAnsi="宋体" w:hint="eastAsia"/>
          <w:sz w:val="28"/>
          <w:szCs w:val="28"/>
        </w:rPr>
        <w:t>统一</w:t>
      </w:r>
      <w:r>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sz w:val="28"/>
          <w:szCs w:val="28"/>
        </w:rPr>
        <w:t>2.</w:t>
      </w:r>
      <w:r w:rsidRPr="00C21961">
        <w:rPr>
          <w:rFonts w:ascii="宋体" w:hAnsi="宋体" w:hint="eastAsia"/>
          <w:sz w:val="28"/>
          <w:szCs w:val="28"/>
        </w:rPr>
        <w:t>个别</w:t>
      </w:r>
      <w:r>
        <w:rPr>
          <w:rFonts w:ascii="宋体" w:hAnsi="宋体" w:hint="eastAsia"/>
          <w:sz w:val="28"/>
          <w:szCs w:val="28"/>
        </w:rPr>
        <w:t>试卷</w:t>
      </w:r>
      <w:r w:rsidRPr="00C21961">
        <w:rPr>
          <w:rFonts w:ascii="宋体" w:hAnsi="宋体" w:hint="eastAsia"/>
          <w:sz w:val="28"/>
          <w:szCs w:val="28"/>
        </w:rPr>
        <w:t>标准答案与评分标准的分数分配、答案与试题要求不符</w:t>
      </w:r>
      <w:r>
        <w:rPr>
          <w:rFonts w:ascii="宋体" w:hAnsi="宋体" w:hint="eastAsia"/>
          <w:sz w:val="28"/>
          <w:szCs w:val="28"/>
        </w:rPr>
        <w:t>，</w:t>
      </w:r>
      <w:r w:rsidRPr="00C21961">
        <w:rPr>
          <w:rFonts w:ascii="宋体" w:hAnsi="宋体" w:hint="eastAsia"/>
          <w:sz w:val="28"/>
          <w:szCs w:val="28"/>
        </w:rPr>
        <w:t>存在缺小题号、顺序颠倒等问题</w:t>
      </w:r>
      <w:r>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sz w:val="28"/>
          <w:szCs w:val="28"/>
        </w:rPr>
        <w:lastRenderedPageBreak/>
        <w:t>3.</w:t>
      </w:r>
      <w:r w:rsidRPr="00C21961">
        <w:rPr>
          <w:rFonts w:ascii="宋体" w:hAnsi="宋体" w:hint="eastAsia"/>
          <w:sz w:val="28"/>
          <w:szCs w:val="28"/>
        </w:rPr>
        <w:t>问答题（每小题</w:t>
      </w:r>
      <w:r w:rsidRPr="00C21961">
        <w:rPr>
          <w:rFonts w:ascii="宋体" w:hAnsi="宋体"/>
          <w:sz w:val="28"/>
          <w:szCs w:val="28"/>
        </w:rPr>
        <w:t>5</w:t>
      </w:r>
      <w:r w:rsidRPr="00C21961">
        <w:rPr>
          <w:rFonts w:ascii="宋体" w:hAnsi="宋体" w:hint="eastAsia"/>
          <w:sz w:val="28"/>
          <w:szCs w:val="28"/>
        </w:rPr>
        <w:t>分）、计算题（每小题</w:t>
      </w:r>
      <w:r w:rsidRPr="00C21961">
        <w:rPr>
          <w:rFonts w:ascii="宋体" w:hAnsi="宋体"/>
          <w:sz w:val="28"/>
          <w:szCs w:val="28"/>
        </w:rPr>
        <w:t>10</w:t>
      </w:r>
      <w:r w:rsidRPr="00C21961">
        <w:rPr>
          <w:rFonts w:ascii="宋体" w:hAnsi="宋体" w:hint="eastAsia"/>
          <w:sz w:val="28"/>
          <w:szCs w:val="28"/>
        </w:rPr>
        <w:t>分）、材料分析题（</w:t>
      </w:r>
      <w:r w:rsidRPr="00C21961">
        <w:rPr>
          <w:rFonts w:ascii="宋体" w:hAnsi="宋体"/>
          <w:sz w:val="28"/>
          <w:szCs w:val="28"/>
        </w:rPr>
        <w:t>18</w:t>
      </w:r>
      <w:r w:rsidRPr="00C21961">
        <w:rPr>
          <w:rFonts w:ascii="宋体" w:hAnsi="宋体" w:hint="eastAsia"/>
          <w:sz w:val="28"/>
          <w:szCs w:val="28"/>
        </w:rPr>
        <w:t>分）是否应该标出给分点？</w:t>
      </w:r>
    </w:p>
    <w:p w:rsidR="00D61475" w:rsidRPr="00C21961" w:rsidRDefault="00D61475" w:rsidP="001515C2">
      <w:pPr>
        <w:ind w:firstLineChars="200" w:firstLine="560"/>
        <w:rPr>
          <w:rFonts w:ascii="宋体"/>
          <w:sz w:val="28"/>
          <w:szCs w:val="28"/>
        </w:rPr>
      </w:pPr>
      <w:r w:rsidRPr="00C21961">
        <w:rPr>
          <w:rFonts w:ascii="宋体" w:hAnsi="宋体"/>
          <w:sz w:val="28"/>
          <w:szCs w:val="28"/>
        </w:rPr>
        <w:t>4.</w:t>
      </w:r>
      <w:r>
        <w:rPr>
          <w:rFonts w:ascii="宋体" w:hAnsi="宋体" w:hint="eastAsia"/>
          <w:sz w:val="28"/>
          <w:szCs w:val="28"/>
        </w:rPr>
        <w:t>试卷</w:t>
      </w:r>
      <w:r w:rsidRPr="00C21961">
        <w:rPr>
          <w:rFonts w:ascii="宋体" w:hAnsi="宋体" w:hint="eastAsia"/>
          <w:sz w:val="28"/>
          <w:szCs w:val="28"/>
        </w:rPr>
        <w:t>质量预测表</w:t>
      </w:r>
      <w:r>
        <w:rPr>
          <w:rFonts w:ascii="宋体" w:hAnsi="宋体" w:hint="eastAsia"/>
          <w:sz w:val="28"/>
          <w:szCs w:val="28"/>
        </w:rPr>
        <w:t>中的成绩分布</w:t>
      </w:r>
      <w:r w:rsidRPr="00C21961">
        <w:rPr>
          <w:rFonts w:ascii="宋体" w:hAnsi="宋体" w:hint="eastAsia"/>
          <w:sz w:val="28"/>
          <w:szCs w:val="28"/>
        </w:rPr>
        <w:t>与试卷</w:t>
      </w:r>
      <w:r>
        <w:rPr>
          <w:rFonts w:ascii="宋体" w:hAnsi="宋体" w:hint="eastAsia"/>
          <w:sz w:val="28"/>
          <w:szCs w:val="28"/>
        </w:rPr>
        <w:t>统计结果差距较大；</w:t>
      </w:r>
    </w:p>
    <w:p w:rsidR="00D61475" w:rsidRPr="00C21961" w:rsidRDefault="00D61475" w:rsidP="001515C2">
      <w:pPr>
        <w:ind w:firstLineChars="200" w:firstLine="560"/>
        <w:rPr>
          <w:rFonts w:ascii="宋体"/>
          <w:sz w:val="28"/>
          <w:szCs w:val="28"/>
        </w:rPr>
      </w:pPr>
      <w:r w:rsidRPr="00C21961">
        <w:rPr>
          <w:rFonts w:ascii="宋体" w:hAnsi="宋体"/>
          <w:sz w:val="28"/>
          <w:szCs w:val="28"/>
        </w:rPr>
        <w:t>5.</w:t>
      </w:r>
      <w:r w:rsidRPr="00C21961">
        <w:rPr>
          <w:rFonts w:ascii="宋体" w:hAnsi="宋体" w:hint="eastAsia"/>
          <w:sz w:val="28"/>
          <w:szCs w:val="28"/>
        </w:rPr>
        <w:t>试卷分析</w:t>
      </w:r>
      <w:r>
        <w:rPr>
          <w:rFonts w:ascii="宋体" w:hAnsi="宋体" w:hint="eastAsia"/>
          <w:sz w:val="28"/>
          <w:szCs w:val="28"/>
        </w:rPr>
        <w:t>的</w:t>
      </w:r>
      <w:r w:rsidRPr="00C21961">
        <w:rPr>
          <w:rFonts w:ascii="宋体" w:hAnsi="宋体" w:hint="eastAsia"/>
          <w:sz w:val="28"/>
          <w:szCs w:val="28"/>
        </w:rPr>
        <w:t>深</w:t>
      </w:r>
      <w:r>
        <w:rPr>
          <w:rFonts w:ascii="宋体" w:hAnsi="宋体" w:hint="eastAsia"/>
          <w:sz w:val="28"/>
          <w:szCs w:val="28"/>
        </w:rPr>
        <w:t>、广</w:t>
      </w:r>
      <w:r w:rsidRPr="00C21961">
        <w:rPr>
          <w:rFonts w:ascii="宋体" w:hAnsi="宋体" w:hint="eastAsia"/>
          <w:sz w:val="28"/>
          <w:szCs w:val="28"/>
        </w:rPr>
        <w:t>度不够；</w:t>
      </w:r>
      <w:r>
        <w:rPr>
          <w:rFonts w:ascii="宋体" w:hAnsi="宋体" w:hint="eastAsia"/>
          <w:sz w:val="28"/>
          <w:szCs w:val="28"/>
        </w:rPr>
        <w:t>成绩统计与</w:t>
      </w:r>
      <w:r w:rsidRPr="00C21961">
        <w:rPr>
          <w:rFonts w:ascii="宋体" w:hAnsi="宋体" w:hint="eastAsia"/>
          <w:sz w:val="28"/>
          <w:szCs w:val="28"/>
        </w:rPr>
        <w:t>分析的</w:t>
      </w:r>
      <w:r>
        <w:rPr>
          <w:rFonts w:ascii="宋体" w:hAnsi="宋体" w:hint="eastAsia"/>
          <w:sz w:val="28"/>
          <w:szCs w:val="28"/>
        </w:rPr>
        <w:t>应该</w:t>
      </w:r>
      <w:r w:rsidRPr="00C21961">
        <w:rPr>
          <w:rFonts w:ascii="宋体" w:hAnsi="宋体" w:hint="eastAsia"/>
          <w:sz w:val="28"/>
          <w:szCs w:val="28"/>
        </w:rPr>
        <w:t>是本课</w:t>
      </w:r>
      <w:r>
        <w:rPr>
          <w:rFonts w:ascii="宋体" w:hAnsi="宋体" w:hint="eastAsia"/>
          <w:sz w:val="28"/>
          <w:szCs w:val="28"/>
        </w:rPr>
        <w:t>、本班的</w:t>
      </w:r>
      <w:r w:rsidRPr="00C21961">
        <w:rPr>
          <w:rFonts w:ascii="宋体" w:hAnsi="宋体" w:hint="eastAsia"/>
          <w:sz w:val="28"/>
          <w:szCs w:val="28"/>
        </w:rPr>
        <w:t>卷面成绩，不是</w:t>
      </w:r>
      <w:r>
        <w:rPr>
          <w:rFonts w:ascii="宋体" w:hAnsi="宋体" w:hint="eastAsia"/>
          <w:sz w:val="28"/>
          <w:szCs w:val="28"/>
        </w:rPr>
        <w:t>课程</w:t>
      </w:r>
      <w:r w:rsidRPr="00C21961">
        <w:rPr>
          <w:rFonts w:ascii="宋体" w:hAnsi="宋体" w:hint="eastAsia"/>
          <w:sz w:val="28"/>
          <w:szCs w:val="28"/>
        </w:rPr>
        <w:t>总成绩；</w:t>
      </w:r>
      <w:r>
        <w:rPr>
          <w:rFonts w:ascii="宋体" w:hAnsi="宋体" w:hint="eastAsia"/>
          <w:sz w:val="28"/>
          <w:szCs w:val="28"/>
        </w:rPr>
        <w:t>基本</w:t>
      </w:r>
      <w:r w:rsidRPr="00C21961">
        <w:rPr>
          <w:rFonts w:ascii="宋体" w:hAnsi="宋体" w:hint="eastAsia"/>
          <w:sz w:val="28"/>
          <w:szCs w:val="28"/>
        </w:rPr>
        <w:t>无</w:t>
      </w:r>
      <w:r>
        <w:rPr>
          <w:rFonts w:ascii="宋体" w:hAnsi="宋体" w:hint="eastAsia"/>
          <w:sz w:val="28"/>
          <w:szCs w:val="28"/>
        </w:rPr>
        <w:t>相关</w:t>
      </w:r>
      <w:r w:rsidRPr="00C21961">
        <w:rPr>
          <w:rFonts w:ascii="宋体" w:hAnsi="宋体" w:hint="eastAsia"/>
          <w:sz w:val="28"/>
          <w:szCs w:val="28"/>
        </w:rPr>
        <w:t>领导签字。</w:t>
      </w:r>
    </w:p>
    <w:p w:rsidR="00D61475" w:rsidRPr="00C21961" w:rsidRDefault="00D61475" w:rsidP="001515C2">
      <w:pPr>
        <w:ind w:firstLineChars="200" w:firstLine="560"/>
        <w:rPr>
          <w:rFonts w:ascii="宋体"/>
          <w:sz w:val="28"/>
          <w:szCs w:val="28"/>
        </w:rPr>
      </w:pPr>
      <w:r w:rsidRPr="00C21961">
        <w:rPr>
          <w:rFonts w:ascii="宋体" w:hAnsi="宋体" w:hint="eastAsia"/>
          <w:sz w:val="28"/>
          <w:szCs w:val="28"/>
        </w:rPr>
        <w:t>三、试卷评阅</w:t>
      </w:r>
    </w:p>
    <w:p w:rsidR="00D61475" w:rsidRPr="00C21961" w:rsidRDefault="00D61475" w:rsidP="001515C2">
      <w:pPr>
        <w:ind w:firstLineChars="200" w:firstLine="560"/>
        <w:rPr>
          <w:rFonts w:ascii="宋体"/>
          <w:sz w:val="28"/>
          <w:szCs w:val="28"/>
        </w:rPr>
      </w:pPr>
      <w:r w:rsidRPr="00C21961">
        <w:rPr>
          <w:rFonts w:ascii="宋体" w:hAnsi="宋体"/>
          <w:sz w:val="28"/>
          <w:szCs w:val="28"/>
        </w:rPr>
        <w:t>1.</w:t>
      </w:r>
      <w:r>
        <w:rPr>
          <w:rFonts w:ascii="宋体" w:hAnsi="宋体" w:hint="eastAsia"/>
          <w:sz w:val="28"/>
          <w:szCs w:val="28"/>
        </w:rPr>
        <w:t>个别</w:t>
      </w:r>
      <w:r w:rsidRPr="00C21961">
        <w:rPr>
          <w:rFonts w:ascii="宋体" w:hAnsi="宋体" w:hint="eastAsia"/>
          <w:sz w:val="28"/>
          <w:szCs w:val="28"/>
        </w:rPr>
        <w:t>试卷的前后评阅标准不同；部分</w:t>
      </w:r>
      <w:r>
        <w:rPr>
          <w:rFonts w:ascii="宋体" w:hAnsi="宋体" w:hint="eastAsia"/>
          <w:sz w:val="28"/>
          <w:szCs w:val="28"/>
        </w:rPr>
        <w:t>在填空题、选择题的评阅和核分环节存在较多的错误（包括核分错误、多给分、少给分现象）；</w:t>
      </w:r>
    </w:p>
    <w:p w:rsidR="00D61475" w:rsidRPr="00C21961" w:rsidRDefault="00D61475" w:rsidP="001515C2">
      <w:pPr>
        <w:ind w:firstLineChars="200" w:firstLine="560"/>
        <w:rPr>
          <w:rFonts w:ascii="宋体"/>
          <w:sz w:val="28"/>
          <w:szCs w:val="28"/>
        </w:rPr>
      </w:pPr>
      <w:r w:rsidRPr="00C21961">
        <w:rPr>
          <w:rFonts w:ascii="宋体" w:hAnsi="宋体"/>
          <w:sz w:val="28"/>
          <w:szCs w:val="28"/>
        </w:rPr>
        <w:t>2.</w:t>
      </w:r>
      <w:r>
        <w:rPr>
          <w:rFonts w:ascii="宋体" w:hAnsi="宋体" w:hint="eastAsia"/>
          <w:sz w:val="28"/>
          <w:szCs w:val="28"/>
        </w:rPr>
        <w:t>个别试卷总分</w:t>
      </w:r>
      <w:r w:rsidRPr="00C21961">
        <w:rPr>
          <w:rFonts w:ascii="宋体" w:hAnsi="宋体" w:hint="eastAsia"/>
          <w:sz w:val="28"/>
          <w:szCs w:val="28"/>
        </w:rPr>
        <w:t>核分有误，</w:t>
      </w:r>
      <w:r>
        <w:rPr>
          <w:rFonts w:ascii="宋体" w:hAnsi="宋体" w:hint="eastAsia"/>
          <w:sz w:val="28"/>
          <w:szCs w:val="28"/>
        </w:rPr>
        <w:t>而且误差较大</w:t>
      </w:r>
      <w:r w:rsidRPr="00C21961">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sz w:val="28"/>
          <w:szCs w:val="28"/>
        </w:rPr>
        <w:t>3.</w:t>
      </w:r>
      <w:r w:rsidRPr="00C21961">
        <w:rPr>
          <w:rFonts w:ascii="宋体" w:hAnsi="宋体" w:hint="eastAsia"/>
          <w:sz w:val="28"/>
          <w:szCs w:val="28"/>
        </w:rPr>
        <w:t>个别题的给分点是否合适</w:t>
      </w:r>
      <w:r>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sz w:val="28"/>
          <w:szCs w:val="28"/>
        </w:rPr>
        <w:t>4.</w:t>
      </w:r>
      <w:r w:rsidRPr="00C21961">
        <w:rPr>
          <w:rFonts w:ascii="宋体" w:hAnsi="宋体" w:hint="eastAsia"/>
          <w:sz w:val="28"/>
          <w:szCs w:val="28"/>
        </w:rPr>
        <w:t>个别题在评阅时脱离了标准答案与评分标准（或标准答案与评分标准不严谨）</w:t>
      </w:r>
      <w:r>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sz w:val="28"/>
          <w:szCs w:val="28"/>
        </w:rPr>
        <w:t>5.</w:t>
      </w:r>
      <w:r w:rsidRPr="00C21961">
        <w:rPr>
          <w:rFonts w:ascii="宋体" w:hAnsi="宋体" w:hint="eastAsia"/>
          <w:sz w:val="28"/>
          <w:szCs w:val="28"/>
        </w:rPr>
        <w:t>部分</w:t>
      </w:r>
      <w:r>
        <w:rPr>
          <w:rFonts w:ascii="宋体" w:hAnsi="宋体" w:hint="eastAsia"/>
          <w:sz w:val="28"/>
          <w:szCs w:val="28"/>
        </w:rPr>
        <w:t>试卷在成绩</w:t>
      </w:r>
      <w:r w:rsidRPr="00C21961">
        <w:rPr>
          <w:rFonts w:ascii="宋体" w:hAnsi="宋体" w:hint="eastAsia"/>
          <w:sz w:val="28"/>
          <w:szCs w:val="28"/>
        </w:rPr>
        <w:t>修改处</w:t>
      </w:r>
      <w:r>
        <w:rPr>
          <w:rFonts w:ascii="宋体" w:hAnsi="宋体" w:hint="eastAsia"/>
          <w:sz w:val="28"/>
          <w:szCs w:val="28"/>
        </w:rPr>
        <w:t>存在</w:t>
      </w:r>
      <w:r w:rsidRPr="00C21961">
        <w:rPr>
          <w:rFonts w:ascii="宋体" w:hAnsi="宋体" w:hint="eastAsia"/>
          <w:sz w:val="28"/>
          <w:szCs w:val="28"/>
        </w:rPr>
        <w:t>未签名</w:t>
      </w:r>
      <w:r>
        <w:rPr>
          <w:rFonts w:ascii="宋体" w:hAnsi="宋体" w:hint="eastAsia"/>
          <w:sz w:val="28"/>
          <w:szCs w:val="28"/>
        </w:rPr>
        <w:t>的现象；</w:t>
      </w:r>
    </w:p>
    <w:p w:rsidR="00D61475" w:rsidRPr="00C21961" w:rsidRDefault="00D61475" w:rsidP="001515C2">
      <w:pPr>
        <w:ind w:firstLineChars="200" w:firstLine="560"/>
        <w:rPr>
          <w:rFonts w:ascii="宋体"/>
          <w:sz w:val="28"/>
          <w:szCs w:val="28"/>
        </w:rPr>
      </w:pPr>
      <w:r w:rsidRPr="00C21961">
        <w:rPr>
          <w:rFonts w:ascii="宋体" w:hAnsi="宋体"/>
          <w:sz w:val="28"/>
          <w:szCs w:val="28"/>
        </w:rPr>
        <w:t>6.</w:t>
      </w:r>
      <w:r w:rsidRPr="00C21961">
        <w:rPr>
          <w:rFonts w:ascii="宋体" w:hAnsi="宋体" w:hint="eastAsia"/>
          <w:sz w:val="28"/>
          <w:szCs w:val="28"/>
        </w:rPr>
        <w:t>大作业的</w:t>
      </w:r>
      <w:r>
        <w:rPr>
          <w:rFonts w:ascii="宋体" w:hAnsi="宋体" w:hint="eastAsia"/>
          <w:sz w:val="28"/>
          <w:szCs w:val="28"/>
        </w:rPr>
        <w:t>试题缺乏</w:t>
      </w:r>
      <w:r w:rsidRPr="00C21961">
        <w:rPr>
          <w:rFonts w:ascii="宋体" w:hAnsi="宋体" w:hint="eastAsia"/>
          <w:sz w:val="28"/>
          <w:szCs w:val="28"/>
        </w:rPr>
        <w:t>评分标准</w:t>
      </w:r>
      <w:r>
        <w:rPr>
          <w:rFonts w:ascii="宋体" w:hAnsi="宋体" w:hint="eastAsia"/>
          <w:sz w:val="28"/>
          <w:szCs w:val="28"/>
        </w:rPr>
        <w:t>。</w:t>
      </w:r>
    </w:p>
    <w:p w:rsidR="00D61475" w:rsidRPr="00C21961" w:rsidRDefault="00D61475" w:rsidP="001515C2">
      <w:pPr>
        <w:ind w:firstLineChars="200" w:firstLine="560"/>
        <w:rPr>
          <w:rFonts w:ascii="宋体"/>
          <w:sz w:val="28"/>
          <w:szCs w:val="28"/>
        </w:rPr>
      </w:pPr>
      <w:r w:rsidRPr="00C21961">
        <w:rPr>
          <w:rFonts w:ascii="宋体" w:hAnsi="宋体" w:hint="eastAsia"/>
          <w:sz w:val="28"/>
          <w:szCs w:val="28"/>
        </w:rPr>
        <w:t>四、材料归档</w:t>
      </w:r>
    </w:p>
    <w:p w:rsidR="00D61475" w:rsidRPr="00C21961" w:rsidRDefault="00D61475" w:rsidP="001515C2">
      <w:pPr>
        <w:ind w:firstLineChars="200" w:firstLine="560"/>
        <w:rPr>
          <w:rFonts w:ascii="宋体"/>
          <w:sz w:val="28"/>
          <w:szCs w:val="28"/>
        </w:rPr>
      </w:pPr>
      <w:r>
        <w:rPr>
          <w:rFonts w:ascii="宋体" w:hAnsi="宋体"/>
          <w:sz w:val="28"/>
          <w:szCs w:val="28"/>
        </w:rPr>
        <w:t>1.</w:t>
      </w:r>
      <w:r w:rsidRPr="00C21961">
        <w:rPr>
          <w:rFonts w:ascii="宋体" w:hAnsi="宋体" w:hint="eastAsia"/>
          <w:sz w:val="28"/>
          <w:szCs w:val="28"/>
        </w:rPr>
        <w:t>试卷封面没有编号；填写是否需要完整（缺复查人、抽查人）？</w:t>
      </w:r>
    </w:p>
    <w:p w:rsidR="00D61475" w:rsidRPr="00C21961" w:rsidRDefault="00D61475" w:rsidP="001515C2">
      <w:pPr>
        <w:ind w:firstLineChars="200" w:firstLine="560"/>
        <w:rPr>
          <w:rFonts w:ascii="宋体"/>
          <w:sz w:val="28"/>
          <w:szCs w:val="28"/>
        </w:rPr>
      </w:pPr>
      <w:r w:rsidRPr="00C21961">
        <w:rPr>
          <w:rFonts w:ascii="宋体" w:hAnsi="宋体"/>
          <w:sz w:val="28"/>
          <w:szCs w:val="28"/>
        </w:rPr>
        <w:t>2.</w:t>
      </w:r>
      <w:r w:rsidRPr="00C21961">
        <w:rPr>
          <w:rFonts w:ascii="宋体" w:hAnsi="宋体" w:hint="eastAsia"/>
          <w:sz w:val="28"/>
          <w:szCs w:val="28"/>
        </w:rPr>
        <w:t>个别试卷没有按记分册顺序装订</w:t>
      </w:r>
      <w:r>
        <w:rPr>
          <w:rFonts w:ascii="宋体" w:hAnsi="宋体" w:hint="eastAsia"/>
          <w:sz w:val="28"/>
          <w:szCs w:val="28"/>
        </w:rPr>
        <w:t>。</w:t>
      </w:r>
    </w:p>
    <w:p w:rsidR="00D61475" w:rsidRDefault="00D61475" w:rsidP="00B829F6">
      <w:pPr>
        <w:jc w:val="center"/>
        <w:rPr>
          <w:rFonts w:ascii="宋体"/>
          <w:sz w:val="32"/>
          <w:szCs w:val="32"/>
        </w:rPr>
      </w:pPr>
    </w:p>
    <w:p w:rsidR="00D61475" w:rsidRDefault="00D61475" w:rsidP="00B829F6">
      <w:pPr>
        <w:jc w:val="center"/>
        <w:rPr>
          <w:rFonts w:ascii="宋体"/>
          <w:sz w:val="32"/>
          <w:szCs w:val="32"/>
        </w:rPr>
      </w:pPr>
    </w:p>
    <w:p w:rsidR="00D61475" w:rsidRDefault="00D61475" w:rsidP="00B829F6">
      <w:pPr>
        <w:jc w:val="center"/>
        <w:rPr>
          <w:rFonts w:ascii="宋体"/>
          <w:sz w:val="32"/>
          <w:szCs w:val="32"/>
        </w:rPr>
      </w:pPr>
    </w:p>
    <w:p w:rsidR="00D61475" w:rsidRDefault="00D61475" w:rsidP="00B829F6">
      <w:pPr>
        <w:jc w:val="center"/>
        <w:rPr>
          <w:rFonts w:ascii="宋体"/>
          <w:sz w:val="32"/>
          <w:szCs w:val="32"/>
        </w:rPr>
      </w:pPr>
    </w:p>
    <w:p w:rsidR="00D61475" w:rsidRDefault="00D61475" w:rsidP="00B829F6">
      <w:pPr>
        <w:jc w:val="center"/>
        <w:rPr>
          <w:rFonts w:ascii="宋体"/>
          <w:sz w:val="32"/>
          <w:szCs w:val="32"/>
        </w:rPr>
      </w:pPr>
    </w:p>
    <w:p w:rsidR="00D61475" w:rsidRDefault="00D61475" w:rsidP="00B829F6">
      <w:pPr>
        <w:jc w:val="center"/>
        <w:rPr>
          <w:rFonts w:ascii="宋体"/>
          <w:b/>
          <w:sz w:val="32"/>
          <w:szCs w:val="32"/>
        </w:rPr>
      </w:pPr>
      <w:r w:rsidRPr="00A95B41">
        <w:rPr>
          <w:rFonts w:ascii="宋体" w:hAnsi="宋体"/>
          <w:sz w:val="32"/>
          <w:szCs w:val="32"/>
        </w:rPr>
        <w:lastRenderedPageBreak/>
        <w:t>2</w:t>
      </w:r>
      <w:r w:rsidRPr="00A95B41">
        <w:rPr>
          <w:rFonts w:ascii="宋体"/>
          <w:b/>
          <w:sz w:val="32"/>
          <w:szCs w:val="32"/>
        </w:rPr>
        <w:t>0</w:t>
      </w:r>
      <w:r w:rsidRPr="004A6CE6">
        <w:rPr>
          <w:rFonts w:ascii="宋体" w:hAnsi="宋体"/>
          <w:b/>
          <w:sz w:val="32"/>
          <w:szCs w:val="32"/>
        </w:rPr>
        <w:t>15</w:t>
      </w:r>
      <w:r w:rsidRPr="004A6CE6">
        <w:rPr>
          <w:rFonts w:ascii="宋体" w:hAnsi="宋体" w:hint="eastAsia"/>
          <w:b/>
          <w:sz w:val="32"/>
          <w:szCs w:val="32"/>
        </w:rPr>
        <w:t>学年</w:t>
      </w:r>
      <w:r w:rsidRPr="004A6CE6">
        <w:rPr>
          <w:rFonts w:ascii="宋体"/>
          <w:b/>
          <w:sz w:val="32"/>
          <w:szCs w:val="32"/>
        </w:rPr>
        <w:t>0</w:t>
      </w:r>
      <w:r>
        <w:rPr>
          <w:rFonts w:ascii="宋体" w:hAnsi="宋体"/>
          <w:b/>
          <w:sz w:val="32"/>
          <w:szCs w:val="32"/>
        </w:rPr>
        <w:t>2</w:t>
      </w:r>
      <w:r w:rsidRPr="004A6CE6">
        <w:rPr>
          <w:rFonts w:ascii="宋体" w:hAnsi="宋体" w:hint="eastAsia"/>
          <w:b/>
          <w:sz w:val="32"/>
          <w:szCs w:val="32"/>
        </w:rPr>
        <w:t>学期</w:t>
      </w:r>
      <w:r>
        <w:rPr>
          <w:rFonts w:ascii="宋体" w:hAnsi="宋体" w:hint="eastAsia"/>
          <w:b/>
          <w:sz w:val="32"/>
          <w:szCs w:val="32"/>
        </w:rPr>
        <w:t>课堂教学状况检查</w:t>
      </w:r>
      <w:r w:rsidRPr="004A6CE6">
        <w:rPr>
          <w:rFonts w:ascii="宋体" w:hAnsi="宋体" w:hint="eastAsia"/>
          <w:b/>
          <w:sz w:val="32"/>
          <w:szCs w:val="32"/>
        </w:rPr>
        <w:t>情况通报</w:t>
      </w:r>
    </w:p>
    <w:p w:rsidR="00D61475" w:rsidRDefault="00D61475" w:rsidP="001515C2">
      <w:pPr>
        <w:ind w:firstLineChars="200" w:firstLine="560"/>
        <w:rPr>
          <w:rFonts w:ascii="宋体"/>
          <w:sz w:val="28"/>
          <w:szCs w:val="28"/>
        </w:rPr>
      </w:pPr>
      <w:r>
        <w:rPr>
          <w:rFonts w:ascii="宋体" w:hAnsi="宋体" w:hint="eastAsia"/>
          <w:sz w:val="28"/>
          <w:szCs w:val="28"/>
        </w:rPr>
        <w:t>一、检查方式</w:t>
      </w:r>
    </w:p>
    <w:p w:rsidR="00D61475" w:rsidRDefault="00D61475" w:rsidP="001515C2">
      <w:pPr>
        <w:ind w:firstLineChars="200" w:firstLine="560"/>
        <w:rPr>
          <w:rFonts w:ascii="宋体"/>
          <w:sz w:val="28"/>
          <w:szCs w:val="28"/>
        </w:rPr>
      </w:pPr>
      <w:r>
        <w:rPr>
          <w:rFonts w:ascii="宋体" w:hAnsi="宋体" w:hint="eastAsia"/>
          <w:sz w:val="28"/>
          <w:szCs w:val="28"/>
        </w:rPr>
        <w:t>根据督导工作计划安排，为了解本学期近期末阶段的课堂教学状况，新一届督导委员会于</w:t>
      </w:r>
      <w:r>
        <w:rPr>
          <w:rFonts w:ascii="宋体" w:hAnsi="宋体"/>
          <w:sz w:val="28"/>
          <w:szCs w:val="28"/>
        </w:rPr>
        <w:t>2016</w:t>
      </w:r>
      <w:r>
        <w:rPr>
          <w:rFonts w:ascii="宋体" w:hAnsi="宋体" w:hint="eastAsia"/>
          <w:sz w:val="28"/>
          <w:szCs w:val="28"/>
        </w:rPr>
        <w:t>年</w:t>
      </w:r>
      <w:r>
        <w:rPr>
          <w:rFonts w:ascii="宋体" w:hAnsi="宋体"/>
          <w:sz w:val="28"/>
          <w:szCs w:val="28"/>
        </w:rPr>
        <w:t>5</w:t>
      </w:r>
      <w:r>
        <w:rPr>
          <w:rFonts w:ascii="宋体" w:hAnsi="宋体" w:hint="eastAsia"/>
          <w:sz w:val="28"/>
          <w:szCs w:val="28"/>
        </w:rPr>
        <w:t>月</w:t>
      </w:r>
      <w:r>
        <w:rPr>
          <w:rFonts w:ascii="宋体" w:hAnsi="宋体"/>
          <w:sz w:val="28"/>
          <w:szCs w:val="28"/>
        </w:rPr>
        <w:t>30</w:t>
      </w:r>
      <w:r>
        <w:rPr>
          <w:rFonts w:ascii="宋体" w:hAnsi="宋体" w:hint="eastAsia"/>
          <w:sz w:val="28"/>
          <w:szCs w:val="28"/>
        </w:rPr>
        <w:t>日至</w:t>
      </w:r>
      <w:r>
        <w:rPr>
          <w:rFonts w:ascii="宋体" w:hAnsi="宋体"/>
          <w:sz w:val="28"/>
          <w:szCs w:val="28"/>
        </w:rPr>
        <w:t>6</w:t>
      </w:r>
      <w:r>
        <w:rPr>
          <w:rFonts w:ascii="宋体" w:hAnsi="宋体" w:hint="eastAsia"/>
          <w:sz w:val="28"/>
          <w:szCs w:val="28"/>
        </w:rPr>
        <w:t>月</w:t>
      </w:r>
      <w:r>
        <w:rPr>
          <w:rFonts w:ascii="宋体" w:hAnsi="宋体"/>
          <w:sz w:val="28"/>
          <w:szCs w:val="28"/>
        </w:rPr>
        <w:t>3</w:t>
      </w:r>
      <w:r>
        <w:rPr>
          <w:rFonts w:ascii="宋体" w:hAnsi="宋体" w:hint="eastAsia"/>
          <w:sz w:val="28"/>
          <w:szCs w:val="28"/>
        </w:rPr>
        <w:t>日（第</w:t>
      </w:r>
      <w:r>
        <w:rPr>
          <w:rFonts w:ascii="宋体" w:hAnsi="宋体"/>
          <w:sz w:val="28"/>
          <w:szCs w:val="28"/>
        </w:rPr>
        <w:t>15</w:t>
      </w:r>
      <w:r>
        <w:rPr>
          <w:rFonts w:ascii="宋体" w:hAnsi="宋体" w:hint="eastAsia"/>
          <w:sz w:val="28"/>
          <w:szCs w:val="28"/>
        </w:rPr>
        <w:t>周）开展了课堂教学状况抽查。</w:t>
      </w:r>
    </w:p>
    <w:p w:rsidR="00D61475" w:rsidRDefault="00D61475" w:rsidP="001515C2">
      <w:pPr>
        <w:ind w:firstLineChars="200" w:firstLine="560"/>
        <w:rPr>
          <w:rFonts w:ascii="宋体"/>
          <w:sz w:val="28"/>
          <w:szCs w:val="28"/>
        </w:rPr>
      </w:pPr>
      <w:r>
        <w:rPr>
          <w:rFonts w:ascii="宋体" w:hAnsi="宋体" w:hint="eastAsia"/>
          <w:sz w:val="28"/>
          <w:szCs w:val="28"/>
        </w:rPr>
        <w:t>（一）检查内容</w:t>
      </w:r>
    </w:p>
    <w:p w:rsidR="00D61475" w:rsidRDefault="00D61475" w:rsidP="001515C2">
      <w:pPr>
        <w:ind w:firstLineChars="200" w:firstLine="560"/>
        <w:rPr>
          <w:rFonts w:ascii="宋体"/>
          <w:sz w:val="28"/>
          <w:szCs w:val="28"/>
        </w:rPr>
      </w:pPr>
      <w:r>
        <w:rPr>
          <w:rFonts w:ascii="宋体" w:hAnsi="宋体" w:hint="eastAsia"/>
          <w:sz w:val="28"/>
          <w:szCs w:val="28"/>
        </w:rPr>
        <w:t>一是检查教师的教学状况，重点了解教师在教学过程中的教师态度、教学内容、教学方法、教学手段和教学活动中的师生互动等情况；二是检查学生的课堂听课状况主要了解学生的学习态度、到课率及听课纪律等方面的情况。</w:t>
      </w:r>
    </w:p>
    <w:p w:rsidR="00D61475" w:rsidRDefault="00D61475" w:rsidP="001515C2">
      <w:pPr>
        <w:ind w:firstLineChars="200" w:firstLine="560"/>
        <w:rPr>
          <w:rFonts w:ascii="宋体"/>
          <w:sz w:val="28"/>
          <w:szCs w:val="28"/>
        </w:rPr>
      </w:pPr>
      <w:r>
        <w:rPr>
          <w:rFonts w:ascii="宋体" w:hAnsi="宋体" w:hint="eastAsia"/>
          <w:sz w:val="28"/>
          <w:szCs w:val="28"/>
        </w:rPr>
        <w:t>（二）检查方式</w:t>
      </w:r>
    </w:p>
    <w:p w:rsidR="00D61475" w:rsidRDefault="00D61475" w:rsidP="001515C2">
      <w:pPr>
        <w:ind w:firstLineChars="200" w:firstLine="560"/>
        <w:rPr>
          <w:rFonts w:ascii="宋体"/>
          <w:sz w:val="28"/>
          <w:szCs w:val="28"/>
        </w:rPr>
      </w:pPr>
      <w:r>
        <w:rPr>
          <w:rFonts w:ascii="宋体" w:hAnsi="宋体" w:hint="eastAsia"/>
          <w:sz w:val="28"/>
          <w:szCs w:val="28"/>
        </w:rPr>
        <w:t>根据教务处提供的学院总课表，每位督导原则上在所负责联系的系（部）随机抽取课程和授课班级随堂听课，认真填写听课记录本；课后当场与任课教师进行沟通交流，并填写听课反馈表交督导办公室。</w:t>
      </w:r>
    </w:p>
    <w:p w:rsidR="00D61475" w:rsidRDefault="00D61475" w:rsidP="001515C2">
      <w:pPr>
        <w:ind w:firstLineChars="200" w:firstLine="560"/>
        <w:rPr>
          <w:rFonts w:ascii="宋体"/>
          <w:sz w:val="28"/>
          <w:szCs w:val="28"/>
        </w:rPr>
      </w:pPr>
      <w:r>
        <w:rPr>
          <w:rFonts w:ascii="宋体" w:hAnsi="宋体" w:hint="eastAsia"/>
          <w:sz w:val="28"/>
          <w:szCs w:val="28"/>
        </w:rPr>
        <w:t>二、检查反馈</w:t>
      </w:r>
    </w:p>
    <w:p w:rsidR="00D61475" w:rsidRPr="00446C3F" w:rsidRDefault="00D61475" w:rsidP="001515C2">
      <w:pPr>
        <w:ind w:firstLineChars="200" w:firstLine="560"/>
        <w:rPr>
          <w:rFonts w:ascii="宋体"/>
          <w:sz w:val="28"/>
          <w:szCs w:val="28"/>
        </w:rPr>
      </w:pPr>
      <w:r>
        <w:rPr>
          <w:rFonts w:ascii="宋体" w:hAnsi="宋体" w:hint="eastAsia"/>
          <w:sz w:val="28"/>
          <w:szCs w:val="28"/>
        </w:rPr>
        <w:t>本次检查涉及到</w:t>
      </w:r>
      <w:r w:rsidRPr="00D36C36">
        <w:rPr>
          <w:rFonts w:ascii="宋体" w:hAnsi="宋体" w:hint="eastAsia"/>
          <w:sz w:val="28"/>
          <w:szCs w:val="28"/>
        </w:rPr>
        <w:t>九个</w:t>
      </w:r>
      <w:r>
        <w:rPr>
          <w:rFonts w:ascii="宋体" w:hAnsi="宋体" w:hint="eastAsia"/>
          <w:sz w:val="28"/>
          <w:szCs w:val="28"/>
        </w:rPr>
        <w:t>系（部），</w:t>
      </w:r>
      <w:r w:rsidRPr="00D36C36">
        <w:rPr>
          <w:rFonts w:ascii="宋体" w:hAnsi="宋体"/>
          <w:sz w:val="28"/>
          <w:szCs w:val="28"/>
        </w:rPr>
        <w:t>19</w:t>
      </w:r>
      <w:r>
        <w:rPr>
          <w:rFonts w:ascii="宋体" w:hAnsi="宋体" w:hint="eastAsia"/>
          <w:sz w:val="28"/>
          <w:szCs w:val="28"/>
        </w:rPr>
        <w:t>门课程。从检查总体情况看，大部分教师能够自觉履行教书育人的职责，课堂教学规范，教学态度认真；教学准备充分、教学内容熟练、讲解清晰、注重现代教学技术在课堂教学中的应用，具有一定的课堂教学技能；学生听课情况差异性较大，有的班级（课程）对教学内容表现出极大的学习兴趣，有的则有玩手机、缺课、睡觉、说话等现象。具体内容见听课反馈表：</w:t>
      </w:r>
    </w:p>
    <w:p w:rsidR="00D61475" w:rsidRDefault="00D61475" w:rsidP="00621B19">
      <w:pPr>
        <w:jc w:val="center"/>
        <w:rPr>
          <w:sz w:val="30"/>
          <w:szCs w:val="30"/>
        </w:rPr>
      </w:pPr>
      <w:r>
        <w:rPr>
          <w:rFonts w:hint="eastAsia"/>
          <w:sz w:val="30"/>
          <w:szCs w:val="30"/>
        </w:rPr>
        <w:lastRenderedPageBreak/>
        <w:t>听课反馈表</w:t>
      </w:r>
    </w:p>
    <w:p w:rsidR="00D61475" w:rsidRDefault="00D61475" w:rsidP="00621B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F47AD1">
        <w:trPr>
          <w:trHeight w:val="566"/>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医药与健康系</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郑余</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思想道德与法律基础</w:t>
            </w:r>
          </w:p>
        </w:tc>
      </w:tr>
      <w:tr w:rsidR="00D61475" w:rsidTr="00F47AD1">
        <w:trPr>
          <w:trHeight w:val="400"/>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2016.5.30</w:t>
            </w:r>
            <w:r w:rsidRPr="00F47AD1">
              <w:rPr>
                <w:rFonts w:ascii="Times New Roman" w:hAnsi="Times New Roman" w:hint="eastAsia"/>
                <w:kern w:val="0"/>
                <w:sz w:val="20"/>
                <w:szCs w:val="20"/>
              </w:rPr>
              <w:t>第五节</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理工教学楼</w:t>
            </w:r>
            <w:r w:rsidRPr="00F47AD1">
              <w:rPr>
                <w:rFonts w:ascii="Times New Roman" w:hAnsi="Times New Roman"/>
                <w:kern w:val="0"/>
                <w:sz w:val="20"/>
                <w:szCs w:val="20"/>
              </w:rPr>
              <w:t>206</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柯云泉</w:t>
            </w:r>
          </w:p>
        </w:tc>
      </w:tr>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F47AD1">
            <w:pPr>
              <w:spacing w:line="400" w:lineRule="exact"/>
              <w:ind w:firstLine="570"/>
              <w:rPr>
                <w:rFonts w:ascii="Times New Roman" w:hAnsi="Times New Roman"/>
                <w:kern w:val="0"/>
                <w:sz w:val="24"/>
                <w:szCs w:val="20"/>
              </w:rPr>
            </w:pPr>
            <w:r w:rsidRPr="00F47AD1">
              <w:rPr>
                <w:rFonts w:ascii="Times New Roman" w:hAnsi="Times New Roman" w:hint="eastAsia"/>
                <w:kern w:val="0"/>
                <w:sz w:val="24"/>
                <w:szCs w:val="20"/>
              </w:rPr>
              <w:t>本节课主要讲授内容：第五章：恋爱观与恋爱行为。着重从爱情是什么、爱的三角理论、树立正确的恋爱观、发展健康的恋爱行为等进行课堂讲解分析。</w:t>
            </w:r>
          </w:p>
          <w:p w:rsidR="00D61475" w:rsidRPr="00F47AD1" w:rsidRDefault="00D61475" w:rsidP="00F47AD1">
            <w:pPr>
              <w:spacing w:line="400" w:lineRule="exact"/>
              <w:rPr>
                <w:rFonts w:ascii="Times New Roman" w:hAnsi="Times New Roman"/>
                <w:kern w:val="0"/>
                <w:sz w:val="24"/>
                <w:szCs w:val="20"/>
              </w:rPr>
            </w:pPr>
            <w:r w:rsidRPr="00F47AD1">
              <w:rPr>
                <w:rFonts w:ascii="Times New Roman" w:hAnsi="Times New Roman" w:hint="eastAsia"/>
                <w:kern w:val="0"/>
                <w:sz w:val="24"/>
                <w:szCs w:val="20"/>
              </w:rPr>
              <w:t>总体评价：</w:t>
            </w:r>
          </w:p>
          <w:p w:rsidR="00D61475" w:rsidRPr="00F47AD1" w:rsidRDefault="00D61475" w:rsidP="00F47AD1">
            <w:pPr>
              <w:numPr>
                <w:ilvl w:val="0"/>
                <w:numId w:val="5"/>
              </w:numPr>
              <w:spacing w:line="400" w:lineRule="exact"/>
              <w:rPr>
                <w:rFonts w:ascii="Times New Roman" w:hAnsi="Times New Roman"/>
                <w:kern w:val="0"/>
                <w:sz w:val="24"/>
                <w:szCs w:val="20"/>
              </w:rPr>
            </w:pPr>
            <w:r w:rsidRPr="00F47AD1">
              <w:rPr>
                <w:rFonts w:ascii="Times New Roman" w:hAnsi="Times New Roman" w:hint="eastAsia"/>
                <w:kern w:val="0"/>
                <w:sz w:val="24"/>
                <w:szCs w:val="20"/>
              </w:rPr>
              <w:t>教师仪表端正，举止大方，教学规范，上课认真。</w:t>
            </w:r>
          </w:p>
          <w:p w:rsidR="00D61475" w:rsidRPr="00F47AD1" w:rsidRDefault="00D61475" w:rsidP="00F47AD1">
            <w:pPr>
              <w:spacing w:line="400" w:lineRule="exact"/>
              <w:rPr>
                <w:rFonts w:ascii="Times New Roman" w:hAnsi="Times New Roman"/>
                <w:kern w:val="0"/>
                <w:sz w:val="24"/>
                <w:szCs w:val="20"/>
              </w:rPr>
            </w:pPr>
            <w:r w:rsidRPr="00F47AD1">
              <w:rPr>
                <w:rFonts w:ascii="Times New Roman" w:hAnsi="Times New Roman"/>
                <w:kern w:val="0"/>
                <w:sz w:val="24"/>
                <w:szCs w:val="20"/>
              </w:rPr>
              <w:t xml:space="preserve">2. </w:t>
            </w:r>
            <w:r w:rsidRPr="00F47AD1">
              <w:rPr>
                <w:rFonts w:ascii="宋体" w:hAnsi="宋体" w:hint="eastAsia"/>
                <w:kern w:val="0"/>
                <w:sz w:val="24"/>
                <w:szCs w:val="20"/>
              </w:rPr>
              <w:t>讲解内容较熟练，</w:t>
            </w:r>
            <w:r w:rsidRPr="00F47AD1">
              <w:rPr>
                <w:rFonts w:ascii="Times New Roman" w:hAnsi="Times New Roman" w:hint="eastAsia"/>
                <w:kern w:val="0"/>
                <w:sz w:val="24"/>
                <w:szCs w:val="20"/>
              </w:rPr>
              <w:t>条理</w:t>
            </w:r>
            <w:r w:rsidRPr="00F47AD1">
              <w:rPr>
                <w:rFonts w:ascii="宋体" w:hAnsi="宋体" w:hint="eastAsia"/>
                <w:kern w:val="0"/>
                <w:sz w:val="24"/>
                <w:szCs w:val="20"/>
              </w:rPr>
              <w:t>层次</w:t>
            </w:r>
            <w:r w:rsidRPr="00F47AD1">
              <w:rPr>
                <w:rFonts w:ascii="Times New Roman" w:hAnsi="Times New Roman" w:hint="eastAsia"/>
                <w:kern w:val="0"/>
                <w:sz w:val="24"/>
                <w:szCs w:val="20"/>
              </w:rPr>
              <w:t>清楚。能注意理论联系实际，结合一些实际生活中事例讲解分析，拓宽知识面。</w:t>
            </w:r>
          </w:p>
          <w:p w:rsidR="00D61475" w:rsidRPr="00F47AD1" w:rsidRDefault="00D61475" w:rsidP="00F47AD1">
            <w:pPr>
              <w:spacing w:line="400" w:lineRule="exact"/>
              <w:rPr>
                <w:rFonts w:ascii="Times New Roman" w:hAnsi="Times New Roman"/>
                <w:kern w:val="0"/>
                <w:sz w:val="24"/>
                <w:szCs w:val="20"/>
              </w:rPr>
            </w:pPr>
            <w:r w:rsidRPr="00F47AD1">
              <w:rPr>
                <w:rFonts w:ascii="Times New Roman" w:hAnsi="Times New Roman"/>
                <w:kern w:val="0"/>
                <w:sz w:val="24"/>
                <w:szCs w:val="20"/>
              </w:rPr>
              <w:t>3</w:t>
            </w:r>
            <w:r w:rsidRPr="00F47AD1">
              <w:rPr>
                <w:rFonts w:ascii="Times New Roman" w:hAnsi="Times New Roman" w:hint="eastAsia"/>
                <w:kern w:val="0"/>
                <w:sz w:val="24"/>
                <w:szCs w:val="20"/>
              </w:rPr>
              <w:t>．课堂中提出问题，让学生思考、自述，教师评定，这种教学方式是可取的。</w:t>
            </w:r>
          </w:p>
          <w:p w:rsidR="00D61475" w:rsidRPr="00F47AD1" w:rsidRDefault="00D61475" w:rsidP="00F47AD1">
            <w:pPr>
              <w:spacing w:line="400" w:lineRule="exact"/>
              <w:rPr>
                <w:rFonts w:ascii="Times New Roman" w:hAnsi="Times New Roman"/>
                <w:kern w:val="0"/>
                <w:sz w:val="24"/>
                <w:szCs w:val="20"/>
              </w:rPr>
            </w:pPr>
            <w:r w:rsidRPr="00F47AD1">
              <w:rPr>
                <w:rFonts w:ascii="Times New Roman" w:hAnsi="Times New Roman"/>
                <w:kern w:val="0"/>
                <w:sz w:val="24"/>
                <w:szCs w:val="20"/>
              </w:rPr>
              <w:t xml:space="preserve">4. </w:t>
            </w:r>
            <w:r w:rsidRPr="00F47AD1">
              <w:rPr>
                <w:rFonts w:ascii="Times New Roman" w:hAnsi="Times New Roman" w:hint="eastAsia"/>
                <w:kern w:val="0"/>
                <w:sz w:val="24"/>
                <w:szCs w:val="20"/>
              </w:rPr>
              <w:t>采用</w:t>
            </w:r>
            <w:r w:rsidRPr="00F47AD1">
              <w:rPr>
                <w:rFonts w:ascii="Times New Roman" w:hAnsi="Times New Roman"/>
                <w:kern w:val="0"/>
                <w:sz w:val="24"/>
                <w:szCs w:val="20"/>
              </w:rPr>
              <w:t>PPT</w:t>
            </w:r>
            <w:r w:rsidRPr="00F47AD1">
              <w:rPr>
                <w:rFonts w:ascii="Times New Roman" w:hAnsi="Times New Roman" w:hint="eastAsia"/>
                <w:kern w:val="0"/>
                <w:sz w:val="24"/>
                <w:szCs w:val="20"/>
              </w:rPr>
              <w:t>讲解，</w:t>
            </w:r>
            <w:r w:rsidRPr="00F47AD1">
              <w:rPr>
                <w:rFonts w:ascii="宋体" w:hAnsi="宋体" w:hint="eastAsia"/>
                <w:kern w:val="0"/>
                <w:sz w:val="24"/>
                <w:szCs w:val="20"/>
              </w:rPr>
              <w:t>多媒体课件较简洁。</w:t>
            </w:r>
          </w:p>
          <w:p w:rsidR="00D61475" w:rsidRPr="00F47AD1" w:rsidRDefault="00D61475" w:rsidP="00F47AD1">
            <w:pPr>
              <w:spacing w:line="400" w:lineRule="exact"/>
              <w:rPr>
                <w:rFonts w:ascii="Times New Roman" w:hAnsi="Times New Roman"/>
                <w:kern w:val="0"/>
                <w:sz w:val="24"/>
                <w:szCs w:val="20"/>
              </w:rPr>
            </w:pPr>
            <w:r w:rsidRPr="00F47AD1">
              <w:rPr>
                <w:rFonts w:ascii="Times New Roman" w:hAnsi="Times New Roman" w:hint="eastAsia"/>
                <w:kern w:val="0"/>
                <w:sz w:val="24"/>
                <w:szCs w:val="20"/>
              </w:rPr>
              <w:t>几点建议与探讨：</w:t>
            </w:r>
          </w:p>
          <w:p w:rsidR="00D61475" w:rsidRPr="00F47AD1" w:rsidRDefault="00D61475" w:rsidP="00693BF8">
            <w:pPr>
              <w:spacing w:line="400" w:lineRule="exact"/>
              <w:rPr>
                <w:rFonts w:ascii="Times New Roman" w:hAnsi="Times New Roman"/>
                <w:kern w:val="0"/>
                <w:sz w:val="24"/>
                <w:szCs w:val="20"/>
              </w:rPr>
            </w:pPr>
            <w:r>
              <w:rPr>
                <w:rFonts w:ascii="Times New Roman" w:hAnsi="Times New Roman"/>
                <w:kern w:val="0"/>
                <w:sz w:val="24"/>
                <w:szCs w:val="20"/>
              </w:rPr>
              <w:t>1</w:t>
            </w:r>
            <w:r>
              <w:rPr>
                <w:rFonts w:ascii="Times New Roman" w:hAnsi="Times New Roman" w:hint="eastAsia"/>
                <w:kern w:val="0"/>
                <w:sz w:val="24"/>
                <w:szCs w:val="20"/>
              </w:rPr>
              <w:t>．</w:t>
            </w:r>
            <w:r w:rsidRPr="00F47AD1">
              <w:rPr>
                <w:rFonts w:ascii="Times New Roman" w:hAnsi="Times New Roman" w:hint="eastAsia"/>
                <w:kern w:val="0"/>
                <w:sz w:val="24"/>
                <w:szCs w:val="20"/>
              </w:rPr>
              <w:t>“思政课”与专业课相比，学生学习重视程度有一定差异，一般来说，学生对“思政课”并不很重视。作为教师掌控课堂尤为显得重要，这是保证教学正常展开的前提。</w:t>
            </w:r>
          </w:p>
          <w:p w:rsidR="00D61475" w:rsidRPr="00F47AD1" w:rsidRDefault="00D61475" w:rsidP="00F47AD1">
            <w:pPr>
              <w:spacing w:line="400" w:lineRule="exact"/>
              <w:rPr>
                <w:rFonts w:ascii="Times New Roman" w:hAnsi="Times New Roman"/>
                <w:kern w:val="0"/>
                <w:sz w:val="20"/>
                <w:szCs w:val="20"/>
              </w:rPr>
            </w:pPr>
            <w:r w:rsidRPr="00F47AD1">
              <w:rPr>
                <w:rFonts w:ascii="Times New Roman" w:hAnsi="Times New Roman"/>
                <w:kern w:val="0"/>
                <w:sz w:val="24"/>
                <w:szCs w:val="20"/>
              </w:rPr>
              <w:t>2</w:t>
            </w:r>
            <w:r w:rsidRPr="00F47AD1">
              <w:rPr>
                <w:rFonts w:ascii="Times New Roman" w:hAnsi="Times New Roman" w:hint="eastAsia"/>
                <w:kern w:val="0"/>
                <w:sz w:val="24"/>
                <w:szCs w:val="20"/>
              </w:rPr>
              <w:t>．对课堂内容、教学手段如何合理设计，如何把学生的注意力吸引到课堂中，提升课堂教学效果和质量，是一个值得探索的课题。</w:t>
            </w:r>
          </w:p>
        </w:tc>
      </w:tr>
      <w:tr w:rsidR="00D61475" w:rsidTr="00F47AD1">
        <w:trPr>
          <w:trHeight w:val="2249"/>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F47AD1">
            <w:pPr>
              <w:spacing w:line="400" w:lineRule="exact"/>
              <w:ind w:firstLine="480"/>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F47AD1">
            <w:pPr>
              <w:spacing w:line="400" w:lineRule="exact"/>
              <w:ind w:firstLine="480"/>
              <w:rPr>
                <w:rFonts w:ascii="Times New Roman" w:hAnsi="Times New Roman"/>
                <w:kern w:val="0"/>
                <w:sz w:val="24"/>
                <w:szCs w:val="20"/>
              </w:rPr>
            </w:pPr>
            <w:r w:rsidRPr="00F47AD1">
              <w:rPr>
                <w:rFonts w:ascii="Times New Roman" w:hAnsi="Times New Roman" w:hint="eastAsia"/>
                <w:kern w:val="0"/>
                <w:sz w:val="24"/>
                <w:szCs w:val="20"/>
              </w:rPr>
              <w:t>二个班大课教学，总体课堂纪律情况不是太好，特别上课开始较混乱，如：有讲空话的、玩手机的、睡觉的，上课</w:t>
            </w:r>
            <w:r w:rsidRPr="00F47AD1">
              <w:rPr>
                <w:rFonts w:ascii="Times New Roman" w:hAnsi="Times New Roman"/>
                <w:kern w:val="0"/>
                <w:sz w:val="24"/>
                <w:szCs w:val="20"/>
              </w:rPr>
              <w:t>10</w:t>
            </w:r>
            <w:r w:rsidRPr="00F47AD1">
              <w:rPr>
                <w:rFonts w:ascii="Times New Roman" w:hAnsi="Times New Roman" w:hint="eastAsia"/>
                <w:kern w:val="0"/>
                <w:sz w:val="24"/>
                <w:szCs w:val="20"/>
              </w:rPr>
              <w:t>多分后有所好转，但仍有不少学生在玩手机、睡觉。</w:t>
            </w:r>
          </w:p>
          <w:p w:rsidR="00D61475" w:rsidRPr="00F47AD1" w:rsidRDefault="00D61475" w:rsidP="009B155F">
            <w:pPr>
              <w:rPr>
                <w:rFonts w:ascii="Times New Roman" w:hAnsi="Times New Roman"/>
                <w:kern w:val="0"/>
                <w:sz w:val="20"/>
                <w:szCs w:val="20"/>
              </w:rPr>
            </w:pPr>
          </w:p>
        </w:tc>
      </w:tr>
      <w:tr w:rsidR="00D61475" w:rsidTr="00F47AD1">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tc>
      </w:tr>
    </w:tbl>
    <w:p w:rsidR="00D61475" w:rsidRDefault="00D61475" w:rsidP="00B84B56">
      <w:pPr>
        <w:jc w:val="center"/>
        <w:rPr>
          <w:sz w:val="30"/>
          <w:szCs w:val="30"/>
        </w:rPr>
      </w:pPr>
      <w:r>
        <w:rPr>
          <w:sz w:val="30"/>
          <w:szCs w:val="30"/>
        </w:rPr>
        <w:br w:type="page"/>
      </w:r>
      <w:r>
        <w:rPr>
          <w:rFonts w:hint="eastAsia"/>
          <w:sz w:val="30"/>
          <w:szCs w:val="30"/>
        </w:rPr>
        <w:lastRenderedPageBreak/>
        <w:t>听课反馈表</w:t>
      </w:r>
    </w:p>
    <w:p w:rsidR="00D61475" w:rsidRDefault="00D61475" w:rsidP="00B84B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8425C8">
        <w:tc>
          <w:tcPr>
            <w:tcW w:w="1053" w:type="dxa"/>
            <w:vAlign w:val="center"/>
          </w:tcPr>
          <w:p w:rsidR="00D61475" w:rsidRDefault="00D61475" w:rsidP="008425C8">
            <w:pPr>
              <w:jc w:val="center"/>
            </w:pPr>
            <w:r>
              <w:rPr>
                <w:rFonts w:hint="eastAsia"/>
              </w:rPr>
              <w:t>系、部</w:t>
            </w:r>
          </w:p>
        </w:tc>
        <w:tc>
          <w:tcPr>
            <w:tcW w:w="1789" w:type="dxa"/>
            <w:vAlign w:val="center"/>
          </w:tcPr>
          <w:p w:rsidR="00D61475" w:rsidRDefault="00D61475" w:rsidP="008425C8">
            <w:pPr>
              <w:jc w:val="center"/>
            </w:pPr>
            <w:r>
              <w:rPr>
                <w:rFonts w:hint="eastAsia"/>
              </w:rPr>
              <w:t>医药与健康系</w:t>
            </w:r>
          </w:p>
        </w:tc>
        <w:tc>
          <w:tcPr>
            <w:tcW w:w="1151" w:type="dxa"/>
            <w:vAlign w:val="center"/>
          </w:tcPr>
          <w:p w:rsidR="00D61475" w:rsidRDefault="00D61475" w:rsidP="008425C8">
            <w:pPr>
              <w:jc w:val="center"/>
            </w:pPr>
            <w:r>
              <w:rPr>
                <w:rFonts w:hint="eastAsia"/>
              </w:rPr>
              <w:t>任课教师</w:t>
            </w:r>
          </w:p>
        </w:tc>
        <w:tc>
          <w:tcPr>
            <w:tcW w:w="1260" w:type="dxa"/>
            <w:vAlign w:val="center"/>
          </w:tcPr>
          <w:p w:rsidR="00D61475" w:rsidRDefault="00D61475" w:rsidP="008425C8">
            <w:pPr>
              <w:jc w:val="center"/>
            </w:pPr>
            <w:r>
              <w:rPr>
                <w:rFonts w:hint="eastAsia"/>
              </w:rPr>
              <w:t>张娜</w:t>
            </w:r>
          </w:p>
        </w:tc>
        <w:tc>
          <w:tcPr>
            <w:tcW w:w="1155" w:type="dxa"/>
            <w:vAlign w:val="center"/>
          </w:tcPr>
          <w:p w:rsidR="00D61475" w:rsidRDefault="00D61475" w:rsidP="008425C8">
            <w:pPr>
              <w:jc w:val="center"/>
            </w:pPr>
            <w:r>
              <w:rPr>
                <w:rFonts w:hint="eastAsia"/>
              </w:rPr>
              <w:t>课</w:t>
            </w:r>
            <w:r>
              <w:t xml:space="preserve">  </w:t>
            </w:r>
            <w:r>
              <w:rPr>
                <w:rFonts w:hint="eastAsia"/>
              </w:rPr>
              <w:t>程</w:t>
            </w:r>
          </w:p>
        </w:tc>
        <w:tc>
          <w:tcPr>
            <w:tcW w:w="2306" w:type="dxa"/>
            <w:vAlign w:val="center"/>
          </w:tcPr>
          <w:p w:rsidR="00D61475" w:rsidRDefault="00D61475" w:rsidP="008425C8">
            <w:pPr>
              <w:jc w:val="center"/>
            </w:pPr>
            <w:r>
              <w:rPr>
                <w:rFonts w:hint="eastAsia"/>
              </w:rPr>
              <w:t>药学分析</w:t>
            </w:r>
          </w:p>
        </w:tc>
      </w:tr>
      <w:tr w:rsidR="00D61475" w:rsidTr="008425C8">
        <w:tc>
          <w:tcPr>
            <w:tcW w:w="1053" w:type="dxa"/>
            <w:vAlign w:val="center"/>
          </w:tcPr>
          <w:p w:rsidR="00D61475" w:rsidRDefault="00D61475" w:rsidP="008425C8">
            <w:pPr>
              <w:jc w:val="center"/>
            </w:pPr>
            <w:r>
              <w:rPr>
                <w:rFonts w:hint="eastAsia"/>
              </w:rPr>
              <w:t>时</w:t>
            </w:r>
            <w:r>
              <w:t xml:space="preserve"> </w:t>
            </w:r>
            <w:r>
              <w:rPr>
                <w:rFonts w:hint="eastAsia"/>
              </w:rPr>
              <w:t>间</w:t>
            </w:r>
          </w:p>
        </w:tc>
        <w:tc>
          <w:tcPr>
            <w:tcW w:w="1789" w:type="dxa"/>
            <w:vAlign w:val="center"/>
          </w:tcPr>
          <w:p w:rsidR="00D61475" w:rsidRDefault="00D61475" w:rsidP="008425C8">
            <w:pPr>
              <w:jc w:val="center"/>
            </w:pPr>
            <w:r>
              <w:t>2016.5.30</w:t>
            </w:r>
            <w:r>
              <w:rPr>
                <w:rFonts w:hint="eastAsia"/>
              </w:rPr>
              <w:t>第一节</w:t>
            </w:r>
          </w:p>
        </w:tc>
        <w:tc>
          <w:tcPr>
            <w:tcW w:w="1151" w:type="dxa"/>
            <w:vAlign w:val="center"/>
          </w:tcPr>
          <w:p w:rsidR="00D61475" w:rsidRDefault="00D61475" w:rsidP="008425C8">
            <w:pPr>
              <w:jc w:val="center"/>
            </w:pPr>
            <w:r>
              <w:rPr>
                <w:rFonts w:hint="eastAsia"/>
              </w:rPr>
              <w:t>地点</w:t>
            </w:r>
          </w:p>
        </w:tc>
        <w:tc>
          <w:tcPr>
            <w:tcW w:w="1260" w:type="dxa"/>
            <w:vAlign w:val="center"/>
          </w:tcPr>
          <w:p w:rsidR="00D61475" w:rsidRDefault="00D61475" w:rsidP="008425C8">
            <w:pPr>
              <w:jc w:val="center"/>
            </w:pPr>
            <w:r>
              <w:rPr>
                <w:rFonts w:hint="eastAsia"/>
              </w:rPr>
              <w:t>理工教学楼</w:t>
            </w:r>
            <w:r>
              <w:t>308</w:t>
            </w:r>
          </w:p>
        </w:tc>
        <w:tc>
          <w:tcPr>
            <w:tcW w:w="1155" w:type="dxa"/>
            <w:vAlign w:val="center"/>
          </w:tcPr>
          <w:p w:rsidR="00D61475" w:rsidRDefault="00D61475" w:rsidP="008425C8">
            <w:pPr>
              <w:jc w:val="center"/>
            </w:pPr>
            <w:r>
              <w:rPr>
                <w:rFonts w:hint="eastAsia"/>
              </w:rPr>
              <w:t>听课人</w:t>
            </w:r>
          </w:p>
        </w:tc>
        <w:tc>
          <w:tcPr>
            <w:tcW w:w="2306" w:type="dxa"/>
            <w:vAlign w:val="center"/>
          </w:tcPr>
          <w:p w:rsidR="00D61475" w:rsidRDefault="00D61475" w:rsidP="008425C8">
            <w:pPr>
              <w:jc w:val="center"/>
            </w:pPr>
            <w:r>
              <w:rPr>
                <w:rFonts w:hint="eastAsia"/>
              </w:rPr>
              <w:t>柯云泉</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教</w:t>
            </w:r>
          </w:p>
          <w:p w:rsidR="00D61475" w:rsidRDefault="00D61475" w:rsidP="008425C8">
            <w:pPr>
              <w:jc w:val="center"/>
            </w:pPr>
            <w:r>
              <w:rPr>
                <w:rFonts w:hint="eastAsia"/>
              </w:rPr>
              <w:t>师</w:t>
            </w:r>
          </w:p>
          <w:p w:rsidR="00D61475" w:rsidRDefault="00D61475" w:rsidP="008425C8">
            <w:pPr>
              <w:jc w:val="center"/>
            </w:pPr>
            <w:r>
              <w:rPr>
                <w:rFonts w:hint="eastAsia"/>
              </w:rPr>
              <w:t>授</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（包括教学过程描述、评价、建议等）</w:t>
            </w:r>
          </w:p>
          <w:p w:rsidR="00D61475" w:rsidRPr="00DB4406" w:rsidRDefault="00D61475" w:rsidP="008425C8">
            <w:pPr>
              <w:spacing w:line="400" w:lineRule="exact"/>
              <w:ind w:firstLine="570"/>
              <w:rPr>
                <w:sz w:val="24"/>
              </w:rPr>
            </w:pPr>
            <w:r w:rsidRPr="00DB4406">
              <w:rPr>
                <w:rFonts w:hint="eastAsia"/>
                <w:sz w:val="24"/>
              </w:rPr>
              <w:t>本节课主要讲授内容：莨菪烷类药物分析。着重从基本结构、化学性质、鉴别试验等方面进行讲解分析。</w:t>
            </w:r>
          </w:p>
          <w:p w:rsidR="00D61475" w:rsidRPr="00DB4406" w:rsidRDefault="00D61475" w:rsidP="008425C8">
            <w:pPr>
              <w:spacing w:line="400" w:lineRule="exact"/>
              <w:rPr>
                <w:sz w:val="24"/>
              </w:rPr>
            </w:pPr>
            <w:r w:rsidRPr="00DB4406">
              <w:rPr>
                <w:rFonts w:hint="eastAsia"/>
                <w:sz w:val="24"/>
              </w:rPr>
              <w:t>总体评价：</w:t>
            </w:r>
          </w:p>
          <w:p w:rsidR="00D61475" w:rsidRPr="00DB4406" w:rsidRDefault="00D61475" w:rsidP="008425C8">
            <w:pPr>
              <w:spacing w:line="400" w:lineRule="exact"/>
              <w:rPr>
                <w:sz w:val="24"/>
              </w:rPr>
            </w:pPr>
            <w:r w:rsidRPr="00DB4406">
              <w:rPr>
                <w:sz w:val="24"/>
              </w:rPr>
              <w:t xml:space="preserve">1. </w:t>
            </w:r>
            <w:r w:rsidRPr="00DB4406">
              <w:rPr>
                <w:rFonts w:hint="eastAsia"/>
                <w:sz w:val="24"/>
              </w:rPr>
              <w:t>教师仪表端正，上课认真，教学规范。</w:t>
            </w:r>
          </w:p>
          <w:p w:rsidR="00D61475" w:rsidRPr="00DB4406" w:rsidRDefault="00D61475" w:rsidP="008425C8">
            <w:pPr>
              <w:spacing w:line="400" w:lineRule="exact"/>
              <w:rPr>
                <w:sz w:val="24"/>
              </w:rPr>
            </w:pPr>
            <w:r w:rsidRPr="00DB4406">
              <w:rPr>
                <w:sz w:val="24"/>
              </w:rPr>
              <w:t>2.</w:t>
            </w:r>
            <w:r w:rsidRPr="00DB4406">
              <w:rPr>
                <w:rFonts w:hint="eastAsia"/>
                <w:sz w:val="24"/>
              </w:rPr>
              <w:t>内容熟练、充实，讲解思路基本清晰，注意师生间的互动，课堂中提出一些与教学有关问题，让学生思考回答，培养学生独立思考问题能力。</w:t>
            </w:r>
          </w:p>
          <w:p w:rsidR="00D61475" w:rsidRPr="00DB4406" w:rsidRDefault="00D61475" w:rsidP="008425C8">
            <w:pPr>
              <w:spacing w:line="400" w:lineRule="exact"/>
              <w:rPr>
                <w:sz w:val="24"/>
              </w:rPr>
            </w:pPr>
            <w:r w:rsidRPr="00DB4406">
              <w:rPr>
                <w:sz w:val="24"/>
              </w:rPr>
              <w:t>3.</w:t>
            </w:r>
            <w:r w:rsidRPr="00DB4406">
              <w:rPr>
                <w:rFonts w:hint="eastAsia"/>
                <w:sz w:val="24"/>
              </w:rPr>
              <w:t>采用</w:t>
            </w:r>
            <w:r w:rsidRPr="00DB4406">
              <w:rPr>
                <w:sz w:val="24"/>
              </w:rPr>
              <w:t>PPT</w:t>
            </w:r>
            <w:r w:rsidRPr="00DB4406">
              <w:rPr>
                <w:rFonts w:hint="eastAsia"/>
                <w:sz w:val="24"/>
              </w:rPr>
              <w:t>讲解，适当补充课件中没有内容，拓宽学生的知识面。</w:t>
            </w:r>
          </w:p>
          <w:p w:rsidR="00D61475" w:rsidRPr="00DB4406" w:rsidRDefault="00D61475" w:rsidP="008425C8">
            <w:pPr>
              <w:spacing w:line="400" w:lineRule="exact"/>
              <w:rPr>
                <w:sz w:val="24"/>
              </w:rPr>
            </w:pPr>
            <w:r w:rsidRPr="00DB4406">
              <w:rPr>
                <w:rFonts w:hint="eastAsia"/>
                <w:sz w:val="24"/>
              </w:rPr>
              <w:t>几点建议：</w:t>
            </w:r>
          </w:p>
          <w:p w:rsidR="00D61475" w:rsidRPr="00DB4406" w:rsidRDefault="00D61475" w:rsidP="00B84B56">
            <w:pPr>
              <w:numPr>
                <w:ilvl w:val="0"/>
                <w:numId w:val="10"/>
              </w:numPr>
              <w:spacing w:line="400" w:lineRule="exact"/>
              <w:rPr>
                <w:sz w:val="24"/>
              </w:rPr>
            </w:pPr>
            <w:r w:rsidRPr="00DB4406">
              <w:rPr>
                <w:rFonts w:hint="eastAsia"/>
                <w:sz w:val="24"/>
              </w:rPr>
              <w:t>能否讲课语速可再慢一点，让学生有思考的时间余地；</w:t>
            </w:r>
          </w:p>
          <w:p w:rsidR="00D61475" w:rsidRPr="00DB4406" w:rsidRDefault="00D61475" w:rsidP="00B84B56">
            <w:pPr>
              <w:numPr>
                <w:ilvl w:val="0"/>
                <w:numId w:val="10"/>
              </w:numPr>
              <w:spacing w:line="400" w:lineRule="exact"/>
              <w:rPr>
                <w:sz w:val="24"/>
              </w:rPr>
            </w:pPr>
            <w:r w:rsidRPr="00DB4406">
              <w:rPr>
                <w:rFonts w:hint="eastAsia"/>
                <w:sz w:val="24"/>
              </w:rPr>
              <w:t>对于重点难点的内容，在讲解、分析时是否可突出一点；</w:t>
            </w:r>
          </w:p>
          <w:p w:rsidR="00D61475" w:rsidRPr="00DB4406" w:rsidRDefault="00D61475" w:rsidP="00B84B56">
            <w:pPr>
              <w:numPr>
                <w:ilvl w:val="0"/>
                <w:numId w:val="10"/>
              </w:numPr>
              <w:spacing w:line="400" w:lineRule="exact"/>
              <w:rPr>
                <w:sz w:val="24"/>
              </w:rPr>
            </w:pPr>
            <w:r w:rsidRPr="00DB4406">
              <w:rPr>
                <w:rFonts w:hint="eastAsia"/>
                <w:sz w:val="24"/>
              </w:rPr>
              <w:t>能否举些实例，将理论知识与实际应用相结合，培养学生的应用能力；</w:t>
            </w:r>
          </w:p>
          <w:p w:rsidR="00D61475" w:rsidRDefault="00D61475" w:rsidP="008425C8">
            <w:r w:rsidRPr="00DB4406">
              <w:rPr>
                <w:sz w:val="24"/>
              </w:rPr>
              <w:t>4</w:t>
            </w:r>
            <w:r w:rsidRPr="00DB4406">
              <w:rPr>
                <w:rFonts w:hint="eastAsia"/>
                <w:sz w:val="24"/>
              </w:rPr>
              <w:t>．能否在采用</w:t>
            </w:r>
            <w:r w:rsidRPr="00DB4406">
              <w:rPr>
                <w:sz w:val="24"/>
              </w:rPr>
              <w:t>PPT</w:t>
            </w:r>
            <w:r w:rsidRPr="00DB4406">
              <w:rPr>
                <w:rFonts w:hint="eastAsia"/>
                <w:sz w:val="24"/>
              </w:rPr>
              <w:t>课件讲授的同时，适当结合板书，使得二者互相补充。</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学</w:t>
            </w:r>
          </w:p>
          <w:p w:rsidR="00D61475" w:rsidRDefault="00D61475" w:rsidP="008425C8">
            <w:pPr>
              <w:jc w:val="center"/>
            </w:pPr>
            <w:r>
              <w:rPr>
                <w:rFonts w:hint="eastAsia"/>
              </w:rPr>
              <w:t>生</w:t>
            </w:r>
          </w:p>
          <w:p w:rsidR="00D61475" w:rsidRDefault="00D61475" w:rsidP="008425C8">
            <w:pPr>
              <w:jc w:val="center"/>
            </w:pPr>
            <w:r>
              <w:rPr>
                <w:rFonts w:hint="eastAsia"/>
              </w:rPr>
              <w:t>听</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pPr>
              <w:spacing w:line="400" w:lineRule="exact"/>
              <w:ind w:firstLine="480"/>
            </w:pPr>
            <w:r>
              <w:rPr>
                <w:rFonts w:hint="eastAsia"/>
              </w:rPr>
              <w:t>（包括课堂纪律、课堂学习氛围、精神状态、出缺席情况等）</w:t>
            </w:r>
          </w:p>
          <w:p w:rsidR="00D61475" w:rsidRPr="00DB4406" w:rsidRDefault="00D61475" w:rsidP="008425C8">
            <w:pPr>
              <w:spacing w:line="400" w:lineRule="exact"/>
              <w:ind w:firstLine="480"/>
              <w:rPr>
                <w:sz w:val="24"/>
              </w:rPr>
            </w:pPr>
            <w:r w:rsidRPr="00DB4406">
              <w:rPr>
                <w:rFonts w:hint="eastAsia"/>
                <w:sz w:val="24"/>
              </w:rPr>
              <w:t>总体课堂纪律情况良好，大部分学生能够认真听讲，注意力比较集中，多数学生积极参与师生互动并做课堂笔记。</w:t>
            </w:r>
          </w:p>
          <w:p w:rsidR="00D61475" w:rsidRDefault="00D61475" w:rsidP="008425C8"/>
        </w:tc>
      </w:tr>
      <w:tr w:rsidR="00D61475" w:rsidTr="008425C8">
        <w:tc>
          <w:tcPr>
            <w:tcW w:w="1053" w:type="dxa"/>
            <w:vAlign w:val="center"/>
          </w:tcPr>
          <w:p w:rsidR="00D61475" w:rsidRDefault="00D61475" w:rsidP="001515C2">
            <w:pPr>
              <w:ind w:firstLineChars="150" w:firstLine="315"/>
            </w:pPr>
            <w:r>
              <w:rPr>
                <w:rFonts w:hint="eastAsia"/>
              </w:rPr>
              <w:t>其</w:t>
            </w:r>
          </w:p>
          <w:p w:rsidR="00D61475" w:rsidRDefault="00D61475" w:rsidP="008425C8">
            <w:pPr>
              <w:jc w:val="center"/>
            </w:pPr>
            <w:r>
              <w:rPr>
                <w:rFonts w:hint="eastAsia"/>
              </w:rPr>
              <w:t>它</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（包括教学场所设施、软硬件设备、周边环境等对教学活动的影响）</w:t>
            </w:r>
          </w:p>
        </w:tc>
      </w:tr>
    </w:tbl>
    <w:p w:rsidR="00D61475" w:rsidRDefault="00D61475" w:rsidP="00B84B56"/>
    <w:p w:rsidR="00D61475" w:rsidRDefault="00D61475" w:rsidP="00B84B56"/>
    <w:p w:rsidR="00D61475" w:rsidRDefault="00D61475" w:rsidP="00B84B56"/>
    <w:p w:rsidR="00D61475" w:rsidRDefault="00D61475" w:rsidP="00B84B56"/>
    <w:p w:rsidR="00D61475" w:rsidRDefault="00D61475" w:rsidP="00B84B56"/>
    <w:p w:rsidR="00D61475" w:rsidRDefault="00D61475" w:rsidP="00B84B56"/>
    <w:p w:rsidR="00D61475" w:rsidRDefault="00D61475" w:rsidP="00B84B56">
      <w:pPr>
        <w:jc w:val="center"/>
        <w:rPr>
          <w:sz w:val="30"/>
          <w:szCs w:val="30"/>
        </w:rPr>
      </w:pPr>
      <w:r>
        <w:rPr>
          <w:rFonts w:hint="eastAsia"/>
          <w:sz w:val="30"/>
          <w:szCs w:val="30"/>
        </w:rPr>
        <w:lastRenderedPageBreak/>
        <w:t>听课反馈表</w:t>
      </w:r>
    </w:p>
    <w:p w:rsidR="00D61475" w:rsidRDefault="00D61475" w:rsidP="00B84B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8425C8">
        <w:tc>
          <w:tcPr>
            <w:tcW w:w="1053" w:type="dxa"/>
            <w:vAlign w:val="center"/>
          </w:tcPr>
          <w:p w:rsidR="00D61475" w:rsidRDefault="00D61475" w:rsidP="008425C8">
            <w:pPr>
              <w:jc w:val="center"/>
            </w:pPr>
            <w:r>
              <w:rPr>
                <w:rFonts w:hint="eastAsia"/>
              </w:rPr>
              <w:t>系、部</w:t>
            </w:r>
          </w:p>
        </w:tc>
        <w:tc>
          <w:tcPr>
            <w:tcW w:w="1789" w:type="dxa"/>
            <w:vAlign w:val="center"/>
          </w:tcPr>
          <w:p w:rsidR="00D61475" w:rsidRDefault="00D61475" w:rsidP="008425C8">
            <w:pPr>
              <w:jc w:val="center"/>
            </w:pPr>
            <w:r>
              <w:rPr>
                <w:rFonts w:hint="eastAsia"/>
              </w:rPr>
              <w:t>数学教研部</w:t>
            </w:r>
          </w:p>
        </w:tc>
        <w:tc>
          <w:tcPr>
            <w:tcW w:w="1151" w:type="dxa"/>
            <w:vAlign w:val="center"/>
          </w:tcPr>
          <w:p w:rsidR="00D61475" w:rsidRDefault="00D61475" w:rsidP="008425C8">
            <w:pPr>
              <w:jc w:val="center"/>
            </w:pPr>
            <w:r>
              <w:rPr>
                <w:rFonts w:hint="eastAsia"/>
              </w:rPr>
              <w:t>任课教师</w:t>
            </w:r>
          </w:p>
        </w:tc>
        <w:tc>
          <w:tcPr>
            <w:tcW w:w="1260" w:type="dxa"/>
            <w:vAlign w:val="center"/>
          </w:tcPr>
          <w:p w:rsidR="00D61475" w:rsidRDefault="00D61475" w:rsidP="008425C8">
            <w:pPr>
              <w:jc w:val="center"/>
            </w:pPr>
            <w:r>
              <w:rPr>
                <w:rFonts w:hint="eastAsia"/>
              </w:rPr>
              <w:t>章月红</w:t>
            </w:r>
          </w:p>
        </w:tc>
        <w:tc>
          <w:tcPr>
            <w:tcW w:w="1155" w:type="dxa"/>
            <w:vAlign w:val="center"/>
          </w:tcPr>
          <w:p w:rsidR="00D61475" w:rsidRDefault="00D61475" w:rsidP="008425C8">
            <w:pPr>
              <w:jc w:val="center"/>
            </w:pPr>
            <w:r>
              <w:rPr>
                <w:rFonts w:hint="eastAsia"/>
              </w:rPr>
              <w:t>课</w:t>
            </w:r>
            <w:r>
              <w:t xml:space="preserve">  </w:t>
            </w:r>
            <w:r>
              <w:rPr>
                <w:rFonts w:hint="eastAsia"/>
              </w:rPr>
              <w:t>程</w:t>
            </w:r>
          </w:p>
        </w:tc>
        <w:tc>
          <w:tcPr>
            <w:tcW w:w="2306" w:type="dxa"/>
            <w:vAlign w:val="center"/>
          </w:tcPr>
          <w:p w:rsidR="00D61475" w:rsidRDefault="00D61475" w:rsidP="008425C8">
            <w:pPr>
              <w:jc w:val="center"/>
            </w:pPr>
            <w:r>
              <w:rPr>
                <w:rFonts w:hint="eastAsia"/>
              </w:rPr>
              <w:t>线性代数与概率论</w:t>
            </w:r>
          </w:p>
        </w:tc>
      </w:tr>
      <w:tr w:rsidR="00D61475" w:rsidTr="008425C8">
        <w:tc>
          <w:tcPr>
            <w:tcW w:w="1053" w:type="dxa"/>
            <w:vAlign w:val="center"/>
          </w:tcPr>
          <w:p w:rsidR="00D61475" w:rsidRDefault="00D61475" w:rsidP="008425C8">
            <w:pPr>
              <w:jc w:val="center"/>
            </w:pPr>
            <w:r>
              <w:rPr>
                <w:rFonts w:hint="eastAsia"/>
              </w:rPr>
              <w:t>时</w:t>
            </w:r>
            <w:r>
              <w:t xml:space="preserve"> </w:t>
            </w:r>
            <w:r>
              <w:rPr>
                <w:rFonts w:hint="eastAsia"/>
              </w:rPr>
              <w:t>间</w:t>
            </w:r>
          </w:p>
        </w:tc>
        <w:tc>
          <w:tcPr>
            <w:tcW w:w="1789" w:type="dxa"/>
            <w:vAlign w:val="center"/>
          </w:tcPr>
          <w:p w:rsidR="00D61475" w:rsidRDefault="00D61475" w:rsidP="008425C8">
            <w:pPr>
              <w:jc w:val="center"/>
            </w:pPr>
            <w:r>
              <w:t>2016.5.30</w:t>
            </w:r>
            <w:r>
              <w:rPr>
                <w:rFonts w:hint="eastAsia"/>
              </w:rPr>
              <w:t>第二节</w:t>
            </w:r>
          </w:p>
        </w:tc>
        <w:tc>
          <w:tcPr>
            <w:tcW w:w="1151" w:type="dxa"/>
            <w:vAlign w:val="center"/>
          </w:tcPr>
          <w:p w:rsidR="00D61475" w:rsidRDefault="00D61475" w:rsidP="008425C8">
            <w:pPr>
              <w:jc w:val="center"/>
            </w:pPr>
            <w:r>
              <w:rPr>
                <w:rFonts w:hint="eastAsia"/>
              </w:rPr>
              <w:t>地点</w:t>
            </w:r>
          </w:p>
        </w:tc>
        <w:tc>
          <w:tcPr>
            <w:tcW w:w="1260" w:type="dxa"/>
            <w:vAlign w:val="center"/>
          </w:tcPr>
          <w:p w:rsidR="00D61475" w:rsidRDefault="00D61475" w:rsidP="008425C8">
            <w:pPr>
              <w:jc w:val="center"/>
            </w:pPr>
            <w:r>
              <w:rPr>
                <w:rFonts w:hint="eastAsia"/>
              </w:rPr>
              <w:t>理工教学楼</w:t>
            </w:r>
            <w:r>
              <w:t>104</w:t>
            </w:r>
          </w:p>
        </w:tc>
        <w:tc>
          <w:tcPr>
            <w:tcW w:w="1155" w:type="dxa"/>
            <w:vAlign w:val="center"/>
          </w:tcPr>
          <w:p w:rsidR="00D61475" w:rsidRDefault="00D61475" w:rsidP="008425C8">
            <w:pPr>
              <w:jc w:val="center"/>
            </w:pPr>
            <w:r>
              <w:rPr>
                <w:rFonts w:hint="eastAsia"/>
              </w:rPr>
              <w:t>听课人</w:t>
            </w:r>
          </w:p>
        </w:tc>
        <w:tc>
          <w:tcPr>
            <w:tcW w:w="2306" w:type="dxa"/>
            <w:vAlign w:val="center"/>
          </w:tcPr>
          <w:p w:rsidR="00D61475" w:rsidRDefault="00D61475" w:rsidP="008425C8">
            <w:pPr>
              <w:jc w:val="center"/>
            </w:pPr>
            <w:r>
              <w:rPr>
                <w:rFonts w:hint="eastAsia"/>
              </w:rPr>
              <w:t>柯云泉</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教</w:t>
            </w:r>
          </w:p>
          <w:p w:rsidR="00D61475" w:rsidRDefault="00D61475" w:rsidP="008425C8">
            <w:pPr>
              <w:jc w:val="center"/>
            </w:pPr>
            <w:r>
              <w:rPr>
                <w:rFonts w:hint="eastAsia"/>
              </w:rPr>
              <w:t>师</w:t>
            </w:r>
          </w:p>
          <w:p w:rsidR="00D61475" w:rsidRDefault="00D61475" w:rsidP="008425C8">
            <w:pPr>
              <w:jc w:val="center"/>
            </w:pPr>
            <w:r>
              <w:rPr>
                <w:rFonts w:hint="eastAsia"/>
              </w:rPr>
              <w:t>授</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（包括教学过程描述、评价、建议等）</w:t>
            </w:r>
          </w:p>
          <w:p w:rsidR="00D61475" w:rsidRPr="00DB4406" w:rsidRDefault="00D61475" w:rsidP="001515C2">
            <w:pPr>
              <w:spacing w:line="400" w:lineRule="exact"/>
              <w:ind w:firstLineChars="200" w:firstLine="480"/>
              <w:rPr>
                <w:sz w:val="24"/>
              </w:rPr>
            </w:pPr>
            <w:r w:rsidRPr="00DB4406">
              <w:rPr>
                <w:rFonts w:hint="eastAsia"/>
                <w:sz w:val="24"/>
              </w:rPr>
              <w:t>本节课主要讲授内容：第四章第一节数学期望。着重对离散型随机变量、连续型随机变量、随机变量函数三种类型数学期望定义、性质及计算进行讲解分析。</w:t>
            </w:r>
          </w:p>
          <w:p w:rsidR="00D61475" w:rsidRPr="00DB4406" w:rsidRDefault="00D61475" w:rsidP="008425C8">
            <w:pPr>
              <w:spacing w:line="400" w:lineRule="exact"/>
              <w:rPr>
                <w:sz w:val="24"/>
              </w:rPr>
            </w:pPr>
            <w:r w:rsidRPr="00DB4406">
              <w:rPr>
                <w:rFonts w:hint="eastAsia"/>
                <w:sz w:val="24"/>
              </w:rPr>
              <w:t>总体评价：</w:t>
            </w:r>
          </w:p>
          <w:p w:rsidR="00D61475" w:rsidRPr="00DB4406" w:rsidRDefault="00D61475" w:rsidP="008425C8">
            <w:pPr>
              <w:spacing w:line="400" w:lineRule="exact"/>
              <w:rPr>
                <w:sz w:val="24"/>
              </w:rPr>
            </w:pPr>
            <w:r>
              <w:rPr>
                <w:sz w:val="24"/>
              </w:rPr>
              <w:t>1.</w:t>
            </w:r>
            <w:r w:rsidRPr="00DB4406">
              <w:rPr>
                <w:rFonts w:hint="eastAsia"/>
                <w:sz w:val="24"/>
              </w:rPr>
              <w:t>教师仪表端正，教学规范，备课认真，上课声音宏亮有激情。</w:t>
            </w:r>
          </w:p>
          <w:p w:rsidR="00D61475" w:rsidRPr="00DB4406" w:rsidRDefault="00D61475" w:rsidP="008425C8">
            <w:pPr>
              <w:spacing w:line="400" w:lineRule="exact"/>
              <w:rPr>
                <w:sz w:val="24"/>
              </w:rPr>
            </w:pPr>
            <w:r>
              <w:rPr>
                <w:sz w:val="24"/>
              </w:rPr>
              <w:t>2.</w:t>
            </w:r>
            <w:r w:rsidRPr="00DB4406">
              <w:rPr>
                <w:rFonts w:hint="eastAsia"/>
                <w:sz w:val="24"/>
              </w:rPr>
              <w:t>讲课从二个实际例子出发，引入新的教学内容，过渡自然使学生容易接受理解，值得提倡。</w:t>
            </w:r>
          </w:p>
          <w:p w:rsidR="00D61475" w:rsidRPr="00DB4406" w:rsidRDefault="00D61475" w:rsidP="008425C8">
            <w:pPr>
              <w:spacing w:line="400" w:lineRule="exact"/>
              <w:rPr>
                <w:sz w:val="24"/>
              </w:rPr>
            </w:pPr>
            <w:r w:rsidRPr="00DB4406">
              <w:rPr>
                <w:sz w:val="24"/>
              </w:rPr>
              <w:t xml:space="preserve">3. </w:t>
            </w:r>
            <w:r w:rsidRPr="00DB4406">
              <w:rPr>
                <w:rFonts w:hint="eastAsia"/>
                <w:sz w:val="24"/>
              </w:rPr>
              <w:t>内容熟练、安排合理，讲课思路基本清晰，能注意掌握学生课堂情况及师生间的互动，课堂较为活跃。</w:t>
            </w:r>
          </w:p>
          <w:p w:rsidR="00D61475" w:rsidRPr="00DB4406" w:rsidRDefault="00D61475" w:rsidP="008425C8">
            <w:pPr>
              <w:spacing w:line="400" w:lineRule="exact"/>
              <w:rPr>
                <w:sz w:val="24"/>
              </w:rPr>
            </w:pPr>
            <w:r w:rsidRPr="00DB4406">
              <w:rPr>
                <w:sz w:val="24"/>
              </w:rPr>
              <w:t xml:space="preserve">4. </w:t>
            </w:r>
            <w:r w:rsidRPr="00DB4406">
              <w:rPr>
                <w:rFonts w:hint="eastAsia"/>
                <w:sz w:val="24"/>
              </w:rPr>
              <w:t>板书清洁、设计较为合理。</w:t>
            </w:r>
          </w:p>
          <w:p w:rsidR="00D61475" w:rsidRPr="00DB4406" w:rsidRDefault="00D61475" w:rsidP="008425C8">
            <w:pPr>
              <w:spacing w:line="400" w:lineRule="exact"/>
              <w:rPr>
                <w:sz w:val="24"/>
              </w:rPr>
            </w:pPr>
            <w:r w:rsidRPr="00DB4406">
              <w:rPr>
                <w:rFonts w:hint="eastAsia"/>
                <w:sz w:val="24"/>
              </w:rPr>
              <w:t>几点建议：</w:t>
            </w:r>
          </w:p>
          <w:p w:rsidR="00D61475" w:rsidRPr="00DB4406" w:rsidRDefault="00D61475" w:rsidP="00B84B56">
            <w:pPr>
              <w:numPr>
                <w:ilvl w:val="0"/>
                <w:numId w:val="10"/>
              </w:numPr>
              <w:spacing w:line="400" w:lineRule="exact"/>
              <w:rPr>
                <w:sz w:val="24"/>
              </w:rPr>
            </w:pPr>
            <w:r w:rsidRPr="00DB4406">
              <w:rPr>
                <w:rFonts w:hint="eastAsia"/>
                <w:sz w:val="24"/>
              </w:rPr>
              <w:t>在引入三种类型数学期望定义时，注意强调它们之间的“共性”与“个性”，让学生能对三种不同数学期望意义有更好的认识和理解。</w:t>
            </w:r>
          </w:p>
          <w:p w:rsidR="00D61475" w:rsidRPr="00DB4406" w:rsidRDefault="00D61475" w:rsidP="00B84B56">
            <w:pPr>
              <w:numPr>
                <w:ilvl w:val="0"/>
                <w:numId w:val="10"/>
              </w:numPr>
              <w:spacing w:line="400" w:lineRule="exact"/>
              <w:rPr>
                <w:sz w:val="24"/>
              </w:rPr>
            </w:pPr>
            <w:r w:rsidRPr="00DB4406">
              <w:rPr>
                <w:rFonts w:hint="eastAsia"/>
                <w:sz w:val="24"/>
              </w:rPr>
              <w:t>对重点难点的内容，在讲解、分析时是否可再作些强调。</w:t>
            </w:r>
          </w:p>
          <w:p w:rsidR="00D61475" w:rsidRPr="00DB4406" w:rsidRDefault="00D61475" w:rsidP="008425C8">
            <w:pPr>
              <w:spacing w:line="400" w:lineRule="exact"/>
              <w:rPr>
                <w:sz w:val="24"/>
              </w:rPr>
            </w:pPr>
          </w:p>
          <w:p w:rsidR="00D61475" w:rsidRDefault="00D61475" w:rsidP="008425C8"/>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学</w:t>
            </w:r>
          </w:p>
          <w:p w:rsidR="00D61475" w:rsidRDefault="00D61475" w:rsidP="008425C8">
            <w:pPr>
              <w:jc w:val="center"/>
            </w:pPr>
            <w:r>
              <w:rPr>
                <w:rFonts w:hint="eastAsia"/>
              </w:rPr>
              <w:t>生</w:t>
            </w:r>
          </w:p>
          <w:p w:rsidR="00D61475" w:rsidRDefault="00D61475" w:rsidP="008425C8">
            <w:pPr>
              <w:jc w:val="center"/>
            </w:pPr>
            <w:r>
              <w:rPr>
                <w:rFonts w:hint="eastAsia"/>
              </w:rPr>
              <w:t>听</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pPr>
              <w:spacing w:line="400" w:lineRule="exact"/>
              <w:ind w:firstLine="480"/>
            </w:pPr>
            <w:r>
              <w:rPr>
                <w:rFonts w:hint="eastAsia"/>
              </w:rPr>
              <w:t>（包括课堂纪律、课堂学习氛围、精神状态、出缺席情况等）</w:t>
            </w:r>
          </w:p>
          <w:p w:rsidR="00D61475" w:rsidRPr="00DB4406" w:rsidRDefault="00D61475" w:rsidP="008425C8">
            <w:pPr>
              <w:spacing w:line="400" w:lineRule="exact"/>
              <w:ind w:firstLine="480"/>
              <w:rPr>
                <w:sz w:val="24"/>
              </w:rPr>
            </w:pPr>
            <w:r w:rsidRPr="00DB4406">
              <w:rPr>
                <w:rFonts w:hint="eastAsia"/>
                <w:sz w:val="24"/>
              </w:rPr>
              <w:t>总体课堂纪律情况良好，大部分学生注意力比较集中，认真听讲，参与师生间的互动，并能做好课堂笔记。</w:t>
            </w:r>
          </w:p>
          <w:p w:rsidR="00D61475" w:rsidRPr="002D0DA1" w:rsidRDefault="00D61475" w:rsidP="008425C8"/>
        </w:tc>
      </w:tr>
      <w:tr w:rsidR="00D61475" w:rsidTr="008425C8">
        <w:tc>
          <w:tcPr>
            <w:tcW w:w="1053" w:type="dxa"/>
            <w:vAlign w:val="center"/>
          </w:tcPr>
          <w:p w:rsidR="00D61475" w:rsidRDefault="00D61475" w:rsidP="001515C2">
            <w:pPr>
              <w:ind w:firstLineChars="150" w:firstLine="315"/>
            </w:pPr>
            <w:r>
              <w:rPr>
                <w:rFonts w:hint="eastAsia"/>
              </w:rPr>
              <w:t>其</w:t>
            </w:r>
          </w:p>
          <w:p w:rsidR="00D61475" w:rsidRDefault="00D61475" w:rsidP="008425C8">
            <w:pPr>
              <w:jc w:val="center"/>
            </w:pPr>
            <w:r>
              <w:rPr>
                <w:rFonts w:hint="eastAsia"/>
              </w:rPr>
              <w:t>它</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（包括教学场所设施、软硬件设备、周边环境等对教学活动的影响）</w:t>
            </w:r>
          </w:p>
        </w:tc>
      </w:tr>
    </w:tbl>
    <w:p w:rsidR="00D61475" w:rsidRPr="003526C0" w:rsidRDefault="00D61475" w:rsidP="00B84B56"/>
    <w:p w:rsidR="00D61475" w:rsidRPr="00B84B56" w:rsidRDefault="00D61475">
      <w:pPr>
        <w:widowControl/>
        <w:jc w:val="left"/>
        <w:rPr>
          <w:sz w:val="30"/>
          <w:szCs w:val="30"/>
        </w:rPr>
      </w:pPr>
    </w:p>
    <w:p w:rsidR="00D61475" w:rsidRDefault="00D61475" w:rsidP="00C11FD0">
      <w:pPr>
        <w:jc w:val="center"/>
        <w:rPr>
          <w:sz w:val="30"/>
          <w:szCs w:val="30"/>
        </w:rPr>
      </w:pPr>
    </w:p>
    <w:p w:rsidR="00D61475" w:rsidRPr="00461375" w:rsidRDefault="00D61475" w:rsidP="00C11FD0">
      <w:pPr>
        <w:jc w:val="center"/>
        <w:rPr>
          <w:sz w:val="30"/>
          <w:szCs w:val="30"/>
        </w:rPr>
      </w:pPr>
      <w:r w:rsidRPr="00461375">
        <w:rPr>
          <w:rFonts w:hint="eastAsia"/>
          <w:sz w:val="30"/>
          <w:szCs w:val="30"/>
        </w:rPr>
        <w:t>听课反馈表</w:t>
      </w:r>
    </w:p>
    <w:p w:rsidR="00D61475" w:rsidRDefault="00D61475" w:rsidP="00C11FD0"/>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365"/>
        <w:gridCol w:w="1050"/>
        <w:gridCol w:w="2306"/>
      </w:tblGrid>
      <w:tr w:rsidR="00D61475" w:rsidTr="00F47AD1">
        <w:trPr>
          <w:trHeight w:val="708"/>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人文系</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陈利</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现代汉语Ⅱ</w:t>
            </w:r>
          </w:p>
        </w:tc>
      </w:tr>
      <w:tr w:rsidR="00D61475" w:rsidTr="00F47AD1">
        <w:trPr>
          <w:trHeight w:val="684"/>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2016.6.3</w:t>
            </w:r>
            <w:r w:rsidRPr="00F47AD1">
              <w:rPr>
                <w:rFonts w:ascii="Times New Roman" w:hAnsi="Times New Roman" w:hint="eastAsia"/>
                <w:kern w:val="0"/>
                <w:sz w:val="20"/>
                <w:szCs w:val="20"/>
              </w:rPr>
              <w:t>第二节</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教学楼</w:t>
            </w:r>
            <w:r w:rsidRPr="00F47AD1">
              <w:rPr>
                <w:rFonts w:ascii="Times New Roman" w:hAnsi="Times New Roman"/>
                <w:kern w:val="0"/>
                <w:sz w:val="20"/>
                <w:szCs w:val="20"/>
              </w:rPr>
              <w:t>3-206</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袭长城</w:t>
            </w:r>
          </w:p>
        </w:tc>
      </w:tr>
      <w:tr w:rsidR="00D61475" w:rsidTr="00F47AD1">
        <w:trPr>
          <w:trHeight w:val="5324"/>
        </w:trPr>
        <w:tc>
          <w:tcPr>
            <w:tcW w:w="1053" w:type="dxa"/>
            <w:vAlign w:val="center"/>
          </w:tcPr>
          <w:p w:rsidR="00D61475" w:rsidRPr="00F47AD1" w:rsidRDefault="00D61475" w:rsidP="009B155F">
            <w:pP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教学过程</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本节课内容是常见的语法错误中单句语病。教师结合</w:t>
            </w:r>
            <w:r w:rsidRPr="00F47AD1">
              <w:rPr>
                <w:rFonts w:ascii="Times New Roman" w:hAnsi="Times New Roman"/>
                <w:kern w:val="0"/>
                <w:sz w:val="20"/>
                <w:szCs w:val="20"/>
              </w:rPr>
              <w:t>PPT</w:t>
            </w:r>
            <w:r w:rsidRPr="00F47AD1">
              <w:rPr>
                <w:rFonts w:ascii="Times New Roman" w:hAnsi="Times New Roman" w:hint="eastAsia"/>
                <w:kern w:val="0"/>
                <w:sz w:val="20"/>
                <w:szCs w:val="20"/>
              </w:rPr>
              <w:t>对搭配不当、成分残缺、成分多余等内容进行讲解与讨论；在涉及到主、谓、宾及修饰语时，强调了修饰语是教材中没有的内容。</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总体评价</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教学内容熟练、设计合理、讲解清晰，教态自然、轻松幽默；</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教学中利用例句中存在的问题启发引导学生的思路，在师生互动中找出准确的答案，这种方式易激发学生的学习兴趣；</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师生关系融洽，语言运用贴近生活、富有激情，对课堂教学有较强的控制力与应变力；</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建议与探讨</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1.PPT</w:t>
            </w:r>
            <w:r w:rsidRPr="00F47AD1">
              <w:rPr>
                <w:rFonts w:ascii="Times New Roman" w:hAnsi="Times New Roman" w:hint="eastAsia"/>
                <w:kern w:val="0"/>
                <w:sz w:val="20"/>
                <w:szCs w:val="20"/>
              </w:rPr>
              <w:t>打出的</w:t>
            </w:r>
            <w:r w:rsidRPr="00F47AD1">
              <w:rPr>
                <w:rFonts w:ascii="Times New Roman" w:hAnsi="Times New Roman"/>
                <w:kern w:val="0"/>
                <w:sz w:val="20"/>
                <w:szCs w:val="20"/>
              </w:rPr>
              <w:t>3</w:t>
            </w:r>
            <w:r w:rsidRPr="00F47AD1">
              <w:rPr>
                <w:rFonts w:ascii="Times New Roman" w:hAnsi="Times New Roman" w:hint="eastAsia"/>
                <w:kern w:val="0"/>
                <w:sz w:val="20"/>
                <w:szCs w:val="20"/>
              </w:rPr>
              <w:t>个例句，如果不事先显示是错误的，在师生讨论后再给出准确答案是否更能够引起学生的注意（可以错对并存）？</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如果在例句之后（或同时）安排学生现场（或预习作业）“说、写”环节，进行强化练习是否可行？</w:t>
            </w:r>
          </w:p>
        </w:tc>
      </w:tr>
      <w:tr w:rsidR="00D61475" w:rsidTr="00F47AD1">
        <w:tc>
          <w:tcPr>
            <w:tcW w:w="1053" w:type="dxa"/>
            <w:vAlign w:val="center"/>
          </w:tcPr>
          <w:p w:rsidR="00D61475" w:rsidRPr="00F47AD1" w:rsidRDefault="00D61475" w:rsidP="009B155F">
            <w:pP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学生应到</w:t>
            </w:r>
            <w:r w:rsidRPr="00F47AD1">
              <w:rPr>
                <w:rFonts w:ascii="Times New Roman" w:hAnsi="Times New Roman"/>
                <w:kern w:val="0"/>
                <w:sz w:val="20"/>
                <w:szCs w:val="20"/>
              </w:rPr>
              <w:t>46</w:t>
            </w:r>
            <w:r w:rsidRPr="00F47AD1">
              <w:rPr>
                <w:rFonts w:ascii="Times New Roman" w:hAnsi="Times New Roman" w:hint="eastAsia"/>
                <w:kern w:val="0"/>
                <w:sz w:val="20"/>
                <w:szCs w:val="20"/>
              </w:rPr>
              <w:t>名，实到</w:t>
            </w:r>
            <w:r w:rsidRPr="00F47AD1">
              <w:rPr>
                <w:rFonts w:ascii="Times New Roman" w:hAnsi="Times New Roman"/>
                <w:kern w:val="0"/>
                <w:sz w:val="20"/>
                <w:szCs w:val="20"/>
              </w:rPr>
              <w:t>45</w:t>
            </w:r>
            <w:r w:rsidRPr="00F47AD1">
              <w:rPr>
                <w:rFonts w:ascii="Times New Roman" w:hAnsi="Times New Roman" w:hint="eastAsia"/>
                <w:kern w:val="0"/>
                <w:sz w:val="20"/>
                <w:szCs w:val="20"/>
              </w:rPr>
              <w:t>名，请假</w:t>
            </w:r>
            <w:r w:rsidRPr="00F47AD1">
              <w:rPr>
                <w:rFonts w:ascii="Times New Roman" w:hAnsi="Times New Roman"/>
                <w:kern w:val="0"/>
                <w:sz w:val="20"/>
                <w:szCs w:val="20"/>
              </w:rPr>
              <w:t>1</w:t>
            </w:r>
            <w:r w:rsidRPr="00F47AD1">
              <w:rPr>
                <w:rFonts w:ascii="Times New Roman" w:hAnsi="Times New Roman" w:hint="eastAsia"/>
                <w:kern w:val="0"/>
                <w:sz w:val="20"/>
                <w:szCs w:val="20"/>
              </w:rPr>
              <w:t>名。</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有学生记笔记的现象；有较高的学习兴趣、听课注意力集中；能够跟随教师的讲解思路、积极参与师生的互动环节，表现出较高的学习积极性与自觉性；课堂纪律较好，学习氛围活跃。</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个别学生有玩手机的现象。</w:t>
            </w:r>
          </w:p>
        </w:tc>
      </w:tr>
      <w:tr w:rsidR="00D61475" w:rsidTr="00F47AD1">
        <w:trPr>
          <w:trHeight w:val="2379"/>
        </w:trPr>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p w:rsidR="00D61475" w:rsidRPr="00F47AD1" w:rsidRDefault="00D61475" w:rsidP="009B155F">
            <w:pPr>
              <w:rPr>
                <w:rFonts w:ascii="Times New Roman" w:hAnsi="Times New Roman"/>
                <w:kern w:val="0"/>
                <w:sz w:val="20"/>
                <w:szCs w:val="20"/>
              </w:rPr>
            </w:pPr>
          </w:p>
        </w:tc>
      </w:tr>
    </w:tbl>
    <w:p w:rsidR="00D61475" w:rsidRDefault="00D61475" w:rsidP="00317956">
      <w:pPr>
        <w:widowControl/>
        <w:jc w:val="left"/>
        <w:rPr>
          <w:sz w:val="18"/>
          <w:szCs w:val="18"/>
        </w:rPr>
      </w:pPr>
    </w:p>
    <w:p w:rsidR="00D61475" w:rsidRDefault="00D61475" w:rsidP="0008326F">
      <w:pPr>
        <w:jc w:val="center"/>
        <w:rPr>
          <w:sz w:val="30"/>
          <w:szCs w:val="30"/>
        </w:rPr>
      </w:pPr>
    </w:p>
    <w:p w:rsidR="00D61475" w:rsidRPr="00461375" w:rsidRDefault="00D61475" w:rsidP="0008326F">
      <w:pPr>
        <w:jc w:val="center"/>
        <w:rPr>
          <w:sz w:val="30"/>
          <w:szCs w:val="30"/>
        </w:rPr>
      </w:pPr>
      <w:r w:rsidRPr="00461375">
        <w:rPr>
          <w:rFonts w:hint="eastAsia"/>
          <w:sz w:val="30"/>
          <w:szCs w:val="30"/>
        </w:rPr>
        <w:lastRenderedPageBreak/>
        <w:t>听课反馈表</w:t>
      </w:r>
    </w:p>
    <w:p w:rsidR="00D61475" w:rsidRDefault="00D61475" w:rsidP="0008326F"/>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365"/>
        <w:gridCol w:w="1050"/>
        <w:gridCol w:w="2306"/>
      </w:tblGrid>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人文系</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马芹芳</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中国古代文学（</w:t>
            </w:r>
            <w:r w:rsidRPr="00F47AD1">
              <w:rPr>
                <w:rFonts w:ascii="Times New Roman" w:hAnsi="Times New Roman"/>
                <w:kern w:val="0"/>
                <w:sz w:val="20"/>
                <w:szCs w:val="20"/>
              </w:rPr>
              <w:t>2</w:t>
            </w:r>
            <w:r w:rsidRPr="00F47AD1">
              <w:rPr>
                <w:rFonts w:ascii="Times New Roman" w:hAnsi="Times New Roman" w:hint="eastAsia"/>
                <w:kern w:val="0"/>
                <w:sz w:val="20"/>
                <w:szCs w:val="20"/>
              </w:rPr>
              <w:t>）</w:t>
            </w:r>
          </w:p>
        </w:tc>
      </w:tr>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2016.6.3</w:t>
            </w:r>
            <w:r w:rsidRPr="00F47AD1">
              <w:rPr>
                <w:rFonts w:ascii="Times New Roman" w:hAnsi="Times New Roman" w:hint="eastAsia"/>
                <w:kern w:val="0"/>
                <w:sz w:val="20"/>
                <w:szCs w:val="20"/>
              </w:rPr>
              <w:t>第三节</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教学楼</w:t>
            </w:r>
            <w:r w:rsidRPr="00F47AD1">
              <w:rPr>
                <w:rFonts w:ascii="Times New Roman" w:hAnsi="Times New Roman"/>
                <w:kern w:val="0"/>
                <w:sz w:val="20"/>
                <w:szCs w:val="20"/>
              </w:rPr>
              <w:t>3-302</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袭长城</w:t>
            </w:r>
          </w:p>
        </w:tc>
      </w:tr>
      <w:tr w:rsidR="00D61475" w:rsidTr="00F47AD1">
        <w:trPr>
          <w:trHeight w:val="5860"/>
        </w:trPr>
        <w:tc>
          <w:tcPr>
            <w:tcW w:w="1053" w:type="dxa"/>
            <w:vAlign w:val="center"/>
          </w:tcPr>
          <w:p w:rsidR="00D61475" w:rsidRPr="00F47AD1" w:rsidRDefault="00D61475" w:rsidP="009B155F">
            <w:pP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教学过程</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本课是三节连上。教师采用</w:t>
            </w:r>
            <w:r w:rsidRPr="00F47AD1">
              <w:rPr>
                <w:rFonts w:ascii="Times New Roman" w:hAnsi="Times New Roman"/>
                <w:kern w:val="0"/>
                <w:sz w:val="20"/>
                <w:szCs w:val="20"/>
              </w:rPr>
              <w:t>PPT</w:t>
            </w:r>
            <w:r w:rsidRPr="00F47AD1">
              <w:rPr>
                <w:rFonts w:ascii="Times New Roman" w:hAnsi="Times New Roman" w:hint="eastAsia"/>
                <w:kern w:val="0"/>
                <w:sz w:val="20"/>
                <w:szCs w:val="20"/>
              </w:rPr>
              <w:t>加板书的方式，应学生的要求简介了《金瓶梅》的相关内容、思想意义与艺术特色，最后是总复习。</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总体评价</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教学内容熟练、讲解清晰，教态自然；</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在讲解中结合板书说明《金瓶梅》的核心人物及其相互关联的人物关系，比较直观易懂；</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语言运用贴近生活、富有激情，有一定的感染力；在总复习环节结合板书排序、运用引导、启发等教学方法，效果较好。</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建议与探讨</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课件的内容是否可以再进一步整合，突出重点、留有悬念；在排版、清晰度等方面可以更加合理一些；</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有些内容是否可以安排一些启发、引导、讨论等环节，把部分教学内容推向课外自学？</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可以采取一些有效的措施调动学生的学习兴趣。</w:t>
            </w:r>
          </w:p>
        </w:tc>
      </w:tr>
      <w:tr w:rsidR="00D61475" w:rsidTr="00F47AD1">
        <w:trPr>
          <w:trHeight w:val="2982"/>
        </w:trPr>
        <w:tc>
          <w:tcPr>
            <w:tcW w:w="1053" w:type="dxa"/>
            <w:vAlign w:val="center"/>
          </w:tcPr>
          <w:p w:rsidR="00D61475" w:rsidRPr="00F47AD1" w:rsidRDefault="00D61475" w:rsidP="009B155F">
            <w:pP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学生应到</w:t>
            </w:r>
            <w:r w:rsidRPr="00F47AD1">
              <w:rPr>
                <w:rFonts w:ascii="Times New Roman" w:hAnsi="Times New Roman"/>
                <w:kern w:val="0"/>
                <w:sz w:val="20"/>
                <w:szCs w:val="20"/>
              </w:rPr>
              <w:t>33</w:t>
            </w:r>
            <w:r w:rsidRPr="00F47AD1">
              <w:rPr>
                <w:rFonts w:ascii="Times New Roman" w:hAnsi="Times New Roman" w:hint="eastAsia"/>
                <w:kern w:val="0"/>
                <w:sz w:val="20"/>
                <w:szCs w:val="20"/>
              </w:rPr>
              <w:t>名，实到</w:t>
            </w:r>
            <w:r w:rsidRPr="00F47AD1">
              <w:rPr>
                <w:rFonts w:ascii="Times New Roman" w:hAnsi="Times New Roman"/>
                <w:kern w:val="0"/>
                <w:sz w:val="20"/>
                <w:szCs w:val="20"/>
              </w:rPr>
              <w:t>27</w:t>
            </w:r>
            <w:r w:rsidRPr="00F47AD1">
              <w:rPr>
                <w:rFonts w:ascii="Times New Roman" w:hAnsi="Times New Roman" w:hint="eastAsia"/>
                <w:kern w:val="0"/>
                <w:sz w:val="20"/>
                <w:szCs w:val="20"/>
              </w:rPr>
              <w:t>名。</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部分学生学习兴趣不高、注意力不够集中；课堂纪律较好，但学习氛围沉闷、参与性不强。在总复习环节，表现出较高的兴趣，同时也反映出学生以往的学习效果较好。</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部分学生有玩手机的现象。</w:t>
            </w:r>
          </w:p>
        </w:tc>
      </w:tr>
      <w:tr w:rsidR="00D61475" w:rsidTr="00F47AD1">
        <w:trPr>
          <w:trHeight w:val="1974"/>
        </w:trPr>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p w:rsidR="00D61475" w:rsidRPr="00F47AD1" w:rsidRDefault="00D61475" w:rsidP="009B155F">
            <w:pPr>
              <w:rPr>
                <w:rFonts w:ascii="Times New Roman" w:hAnsi="Times New Roman"/>
                <w:kern w:val="0"/>
                <w:sz w:val="20"/>
                <w:szCs w:val="20"/>
              </w:rPr>
            </w:pPr>
          </w:p>
        </w:tc>
      </w:tr>
    </w:tbl>
    <w:p w:rsidR="00D61475" w:rsidRDefault="00D61475" w:rsidP="001515C2">
      <w:pPr>
        <w:spacing w:line="480" w:lineRule="atLeast"/>
        <w:ind w:firstLineChars="200" w:firstLine="360"/>
        <w:rPr>
          <w:sz w:val="18"/>
          <w:szCs w:val="18"/>
        </w:rPr>
      </w:pPr>
    </w:p>
    <w:p w:rsidR="00D61475" w:rsidRDefault="00D61475">
      <w:pPr>
        <w:widowControl/>
        <w:jc w:val="left"/>
        <w:rPr>
          <w:sz w:val="18"/>
          <w:szCs w:val="18"/>
        </w:rPr>
      </w:pPr>
      <w:r>
        <w:rPr>
          <w:sz w:val="18"/>
          <w:szCs w:val="18"/>
        </w:rPr>
        <w:br w:type="page"/>
      </w:r>
    </w:p>
    <w:p w:rsidR="00D61475" w:rsidRPr="00461375" w:rsidRDefault="00D61475" w:rsidP="0008326F">
      <w:pPr>
        <w:jc w:val="center"/>
        <w:rPr>
          <w:sz w:val="30"/>
          <w:szCs w:val="30"/>
        </w:rPr>
      </w:pPr>
      <w:r w:rsidRPr="00461375">
        <w:rPr>
          <w:rFonts w:hint="eastAsia"/>
          <w:sz w:val="30"/>
          <w:szCs w:val="30"/>
        </w:rPr>
        <w:t>听课反馈表</w:t>
      </w:r>
    </w:p>
    <w:p w:rsidR="00D61475" w:rsidRDefault="00D61475" w:rsidP="0008326F"/>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365"/>
        <w:gridCol w:w="1050"/>
        <w:gridCol w:w="2306"/>
      </w:tblGrid>
      <w:tr w:rsidR="00D61475" w:rsidTr="00F47AD1">
        <w:trPr>
          <w:trHeight w:val="742"/>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人文系</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王怿</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媒介融合概论</w:t>
            </w:r>
          </w:p>
        </w:tc>
      </w:tr>
      <w:tr w:rsidR="00D61475" w:rsidTr="00F47AD1">
        <w:trPr>
          <w:trHeight w:val="719"/>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2016.6.3</w:t>
            </w:r>
            <w:r w:rsidRPr="00F47AD1">
              <w:rPr>
                <w:rFonts w:ascii="Times New Roman" w:hAnsi="Times New Roman" w:hint="eastAsia"/>
                <w:kern w:val="0"/>
                <w:sz w:val="20"/>
                <w:szCs w:val="20"/>
              </w:rPr>
              <w:t>第一节</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36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教学楼</w:t>
            </w:r>
            <w:r w:rsidRPr="00F47AD1">
              <w:rPr>
                <w:rFonts w:ascii="Times New Roman" w:hAnsi="Times New Roman"/>
                <w:kern w:val="0"/>
                <w:sz w:val="20"/>
                <w:szCs w:val="20"/>
              </w:rPr>
              <w:t>3-204</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袭长城</w:t>
            </w:r>
          </w:p>
        </w:tc>
      </w:tr>
      <w:tr w:rsidR="00D61475" w:rsidTr="00F47AD1">
        <w:trPr>
          <w:trHeight w:val="5524"/>
        </w:trPr>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教学过程</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王老师提前</w:t>
            </w:r>
            <w:r w:rsidRPr="00F47AD1">
              <w:rPr>
                <w:rFonts w:ascii="Times New Roman" w:hAnsi="Times New Roman"/>
                <w:kern w:val="0"/>
                <w:sz w:val="20"/>
                <w:szCs w:val="20"/>
              </w:rPr>
              <w:t>5</w:t>
            </w:r>
            <w:r w:rsidRPr="00F47AD1">
              <w:rPr>
                <w:rFonts w:ascii="Times New Roman" w:hAnsi="Times New Roman" w:hint="eastAsia"/>
                <w:kern w:val="0"/>
                <w:sz w:val="20"/>
                <w:szCs w:val="20"/>
              </w:rPr>
              <w:t>分钟达到教室，上课后回顾了上次课的内容；然后结合</w:t>
            </w:r>
            <w:r w:rsidRPr="00F47AD1">
              <w:rPr>
                <w:rFonts w:ascii="Times New Roman" w:hAnsi="Times New Roman"/>
                <w:kern w:val="0"/>
                <w:sz w:val="20"/>
                <w:szCs w:val="20"/>
              </w:rPr>
              <w:t>PPT</w:t>
            </w:r>
            <w:r w:rsidRPr="00F47AD1">
              <w:rPr>
                <w:rFonts w:ascii="Times New Roman" w:hAnsi="Times New Roman" w:hint="eastAsia"/>
                <w:kern w:val="0"/>
                <w:sz w:val="20"/>
                <w:szCs w:val="20"/>
              </w:rPr>
              <w:t>以讲授为主对数字电视、</w:t>
            </w:r>
            <w:r w:rsidRPr="00F47AD1">
              <w:rPr>
                <w:rFonts w:ascii="Times New Roman" w:hAnsi="Times New Roman"/>
                <w:kern w:val="0"/>
                <w:sz w:val="20"/>
                <w:szCs w:val="20"/>
              </w:rPr>
              <w:t>IPTV</w:t>
            </w:r>
            <w:r w:rsidRPr="00F47AD1">
              <w:rPr>
                <w:rFonts w:ascii="Times New Roman" w:hAnsi="Times New Roman" w:hint="eastAsia"/>
                <w:kern w:val="0"/>
                <w:sz w:val="20"/>
                <w:szCs w:val="20"/>
              </w:rPr>
              <w:t>、广播电视等内容从特点、种类、发展历程、瓶颈、发展对策进行了讲解。</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总体评价</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态度认真、准备充分、教学内容熟练；</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讲解清晰、富有激情、有一定的感染力；</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在讲解过程中能够通过肢体语言、表情，结合生活经历，努力地激发学生的学习兴趣。</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建议与探讨</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教学内容是否可以进一步整合：有些内容学生可以课外学习，重点内容可以与专业知识技能结合，做到合理选择、突出重点、解决难点。</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2.</w:t>
            </w:r>
            <w:r w:rsidRPr="00F47AD1">
              <w:rPr>
                <w:rFonts w:ascii="Times New Roman" w:hAnsi="Times New Roman" w:hint="eastAsia"/>
                <w:kern w:val="0"/>
                <w:sz w:val="20"/>
                <w:szCs w:val="20"/>
              </w:rPr>
              <w:t>对学生表现出来的学习兴趣如果能够及时给与鼓励、引导、启发，效果会更好一些</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可以根据教学内容再合理的选择教学方法手段。</w:t>
            </w:r>
          </w:p>
        </w:tc>
      </w:tr>
      <w:tr w:rsidR="00D61475" w:rsidTr="00F47AD1">
        <w:trPr>
          <w:trHeight w:val="2952"/>
        </w:trPr>
        <w:tc>
          <w:tcPr>
            <w:tcW w:w="1053" w:type="dxa"/>
            <w:vAlign w:val="center"/>
          </w:tcPr>
          <w:p w:rsidR="00D61475" w:rsidRPr="00F47AD1" w:rsidRDefault="00D61475" w:rsidP="009B155F">
            <w:pP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学生应到</w:t>
            </w:r>
            <w:r w:rsidRPr="00F47AD1">
              <w:rPr>
                <w:rFonts w:ascii="Times New Roman" w:hAnsi="Times New Roman"/>
                <w:kern w:val="0"/>
                <w:sz w:val="20"/>
                <w:szCs w:val="20"/>
              </w:rPr>
              <w:t>37</w:t>
            </w:r>
            <w:r w:rsidRPr="00F47AD1">
              <w:rPr>
                <w:rFonts w:ascii="Times New Roman" w:hAnsi="Times New Roman" w:hint="eastAsia"/>
                <w:kern w:val="0"/>
                <w:sz w:val="20"/>
                <w:szCs w:val="20"/>
              </w:rPr>
              <w:t>名，实到</w:t>
            </w:r>
            <w:r w:rsidRPr="00F47AD1">
              <w:rPr>
                <w:rFonts w:ascii="Times New Roman" w:hAnsi="Times New Roman"/>
                <w:kern w:val="0"/>
                <w:sz w:val="20"/>
                <w:szCs w:val="20"/>
              </w:rPr>
              <w:t>36</w:t>
            </w:r>
            <w:r w:rsidRPr="00F47AD1">
              <w:rPr>
                <w:rFonts w:ascii="Times New Roman" w:hAnsi="Times New Roman" w:hint="eastAsia"/>
                <w:kern w:val="0"/>
                <w:sz w:val="20"/>
                <w:szCs w:val="20"/>
              </w:rPr>
              <w:t>名，请假</w:t>
            </w:r>
            <w:r w:rsidRPr="00F47AD1">
              <w:rPr>
                <w:rFonts w:ascii="Times New Roman" w:hAnsi="Times New Roman"/>
                <w:kern w:val="0"/>
                <w:sz w:val="20"/>
                <w:szCs w:val="20"/>
              </w:rPr>
              <w:t>1</w:t>
            </w:r>
            <w:r w:rsidRPr="00F47AD1">
              <w:rPr>
                <w:rFonts w:ascii="Times New Roman" w:hAnsi="Times New Roman" w:hint="eastAsia"/>
                <w:kern w:val="0"/>
                <w:sz w:val="20"/>
                <w:szCs w:val="20"/>
              </w:rPr>
              <w:t>名。</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课堂纪律较好，有一定的学习兴趣、积极参与教师的互动环节、听课注意力集中，但随着时间的延长逐渐减弱；在课的后半段时间课堂氛围略显沉闷。</w:t>
            </w:r>
          </w:p>
          <w:p w:rsidR="00D61475" w:rsidRPr="00F47AD1" w:rsidRDefault="00D61475" w:rsidP="00F47AD1">
            <w:pPr>
              <w:ind w:firstLine="435"/>
              <w:rPr>
                <w:rFonts w:ascii="Times New Roman" w:hAnsi="Times New Roman"/>
                <w:kern w:val="0"/>
                <w:sz w:val="20"/>
                <w:szCs w:val="20"/>
              </w:rPr>
            </w:pPr>
            <w:r w:rsidRPr="00F47AD1">
              <w:rPr>
                <w:rFonts w:ascii="Times New Roman" w:hAnsi="Times New Roman" w:hint="eastAsia"/>
                <w:kern w:val="0"/>
                <w:sz w:val="20"/>
                <w:szCs w:val="20"/>
              </w:rPr>
              <w:t>部分学生有带早餐进教室、课上玩手机的现象，中途有一名学生离开教室近</w:t>
            </w:r>
            <w:r w:rsidRPr="00F47AD1">
              <w:rPr>
                <w:rFonts w:ascii="Times New Roman" w:hAnsi="Times New Roman"/>
                <w:kern w:val="0"/>
                <w:sz w:val="20"/>
                <w:szCs w:val="20"/>
              </w:rPr>
              <w:t>10</w:t>
            </w:r>
            <w:r w:rsidRPr="00F47AD1">
              <w:rPr>
                <w:rFonts w:ascii="Times New Roman" w:hAnsi="Times New Roman" w:hint="eastAsia"/>
                <w:kern w:val="0"/>
                <w:sz w:val="20"/>
                <w:szCs w:val="20"/>
              </w:rPr>
              <w:t>分钟。未见有学生记笔记。</w:t>
            </w:r>
          </w:p>
        </w:tc>
      </w:tr>
      <w:tr w:rsidR="00D61475" w:rsidTr="00F47AD1">
        <w:trPr>
          <w:trHeight w:val="2254"/>
        </w:trPr>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教室后排座椅已坏掉，</w:t>
            </w:r>
            <w:r>
              <w:rPr>
                <w:rFonts w:ascii="Times New Roman" w:hAnsi="Times New Roman" w:hint="eastAsia"/>
                <w:kern w:val="0"/>
                <w:sz w:val="20"/>
                <w:szCs w:val="20"/>
              </w:rPr>
              <w:t>应</w:t>
            </w:r>
            <w:r w:rsidRPr="00F47AD1">
              <w:rPr>
                <w:rFonts w:ascii="Times New Roman" w:hAnsi="Times New Roman" w:hint="eastAsia"/>
                <w:kern w:val="0"/>
                <w:sz w:val="20"/>
                <w:szCs w:val="20"/>
              </w:rPr>
              <w:t>及时维修。</w:t>
            </w:r>
          </w:p>
        </w:tc>
      </w:tr>
    </w:tbl>
    <w:p w:rsidR="00D61475" w:rsidRDefault="00D61475">
      <w:pPr>
        <w:widowControl/>
        <w:jc w:val="left"/>
        <w:rPr>
          <w:sz w:val="18"/>
          <w:szCs w:val="18"/>
        </w:rPr>
      </w:pPr>
    </w:p>
    <w:p w:rsidR="00D61475" w:rsidRPr="00317956" w:rsidRDefault="00D61475" w:rsidP="00317956">
      <w:pPr>
        <w:jc w:val="center"/>
        <w:rPr>
          <w:sz w:val="30"/>
          <w:szCs w:val="30"/>
        </w:rPr>
      </w:pPr>
      <w:r>
        <w:rPr>
          <w:rFonts w:hint="eastAsia"/>
          <w:sz w:val="30"/>
          <w:szCs w:val="30"/>
        </w:rPr>
        <w:lastRenderedPageBreak/>
        <w:t>听课反馈表</w:t>
      </w:r>
    </w:p>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890"/>
        <w:gridCol w:w="1050"/>
        <w:gridCol w:w="1260"/>
        <w:gridCol w:w="1155"/>
        <w:gridCol w:w="2306"/>
      </w:tblGrid>
      <w:tr w:rsidR="00D61475" w:rsidTr="00F47AD1">
        <w:trPr>
          <w:trHeight w:val="741"/>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89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服装与艺术设计系</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徐巧</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织物组织学实验课</w:t>
            </w:r>
          </w:p>
        </w:tc>
      </w:tr>
      <w:tr w:rsidR="00D61475" w:rsidTr="00F47AD1">
        <w:trPr>
          <w:trHeight w:val="693"/>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89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2016.6.1</w:t>
            </w:r>
          </w:p>
        </w:tc>
        <w:tc>
          <w:tcPr>
            <w:tcW w:w="105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kern w:val="0"/>
                <w:sz w:val="20"/>
                <w:szCs w:val="20"/>
              </w:rPr>
              <w:t>5-402</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唐立敏</w:t>
            </w:r>
          </w:p>
        </w:tc>
      </w:tr>
      <w:tr w:rsidR="00D61475" w:rsidTr="00F47AD1">
        <w:trPr>
          <w:trHeight w:val="5508"/>
        </w:trPr>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1</w:t>
            </w:r>
            <w:r w:rsidRPr="00F47AD1">
              <w:rPr>
                <w:rFonts w:ascii="Times New Roman" w:hAnsi="Times New Roman" w:hint="eastAsia"/>
                <w:kern w:val="0"/>
                <w:sz w:val="20"/>
                <w:szCs w:val="20"/>
              </w:rPr>
              <w:t>、教学过程：</w:t>
            </w:r>
          </w:p>
          <w:p w:rsidR="00D61475" w:rsidRPr="00693BF8" w:rsidRDefault="00D61475" w:rsidP="00693BF8">
            <w:pPr>
              <w:ind w:firstLine="420"/>
              <w:rPr>
                <w:rFonts w:ascii="Times New Roman" w:hAnsi="Times New Roman"/>
                <w:color w:val="FF0000"/>
                <w:kern w:val="0"/>
                <w:sz w:val="20"/>
                <w:szCs w:val="20"/>
              </w:rPr>
            </w:pPr>
            <w:r w:rsidRPr="00F47AD1">
              <w:rPr>
                <w:rFonts w:ascii="Times New Roman" w:hAnsi="Times New Roman" w:hint="eastAsia"/>
                <w:kern w:val="0"/>
                <w:sz w:val="20"/>
                <w:szCs w:val="20"/>
              </w:rPr>
              <w:t>该课是纺织专业实验课，是第三个实验，由于已有前两次实验，学生对设备及操作已经了解，因此本次实验课，授课教师只对实验内容作讲解，其他讲解不多，更多是实验中对个别组同学的操作上指导与解答。</w:t>
            </w:r>
          </w:p>
          <w:p w:rsidR="00D61475" w:rsidRPr="00F47AD1" w:rsidRDefault="00D61475" w:rsidP="00F47AD1">
            <w:pPr>
              <w:numPr>
                <w:ilvl w:val="0"/>
                <w:numId w:val="3"/>
              </w:numPr>
              <w:rPr>
                <w:rFonts w:ascii="Times New Roman" w:hAnsi="Times New Roman"/>
                <w:kern w:val="0"/>
                <w:sz w:val="20"/>
                <w:szCs w:val="20"/>
              </w:rPr>
            </w:pPr>
            <w:r w:rsidRPr="00F47AD1">
              <w:rPr>
                <w:rFonts w:ascii="Times New Roman" w:hAnsi="Times New Roman" w:hint="eastAsia"/>
                <w:kern w:val="0"/>
                <w:sz w:val="20"/>
                <w:szCs w:val="20"/>
              </w:rPr>
              <w:t>评价：</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 xml:space="preserve">    </w:t>
            </w:r>
            <w:r w:rsidRPr="00F47AD1">
              <w:rPr>
                <w:rFonts w:ascii="Times New Roman" w:hAnsi="Times New Roman"/>
                <w:kern w:val="0"/>
                <w:sz w:val="20"/>
                <w:szCs w:val="20"/>
              </w:rPr>
              <w:fldChar w:fldCharType="begin"/>
            </w:r>
            <w:r w:rsidRPr="00F47AD1">
              <w:rPr>
                <w:rFonts w:ascii="Times New Roman" w:hAnsi="Times New Roman"/>
                <w:kern w:val="0"/>
                <w:sz w:val="20"/>
                <w:szCs w:val="20"/>
              </w:rPr>
              <w:instrText xml:space="preserve"> = 1 \* GB3 \* MERGEFORMAT </w:instrText>
            </w:r>
            <w:r w:rsidRPr="00F47AD1">
              <w:rPr>
                <w:rFonts w:ascii="Times New Roman" w:hAnsi="Times New Roman"/>
                <w:kern w:val="0"/>
                <w:sz w:val="20"/>
                <w:szCs w:val="20"/>
              </w:rPr>
              <w:fldChar w:fldCharType="separate"/>
            </w:r>
            <w:r w:rsidRPr="00F47AD1">
              <w:rPr>
                <w:rFonts w:ascii="宋体" w:hAnsi="宋体" w:cs="宋体" w:hint="eastAsia"/>
                <w:kern w:val="0"/>
                <w:sz w:val="20"/>
                <w:szCs w:val="20"/>
              </w:rPr>
              <w:t>①</w:t>
            </w:r>
            <w:r w:rsidRPr="00F47AD1">
              <w:rPr>
                <w:rFonts w:ascii="Times New Roman" w:hAnsi="Times New Roman"/>
                <w:kern w:val="0"/>
                <w:sz w:val="20"/>
                <w:szCs w:val="20"/>
              </w:rPr>
              <w:fldChar w:fldCharType="end"/>
            </w:r>
            <w:r w:rsidRPr="00F47AD1">
              <w:rPr>
                <w:rFonts w:ascii="Times New Roman" w:hAnsi="Times New Roman" w:hint="eastAsia"/>
                <w:kern w:val="0"/>
                <w:sz w:val="20"/>
                <w:szCs w:val="20"/>
              </w:rPr>
              <w:t>教师对实验内容与操作熟悉；</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 xml:space="preserve">    </w:t>
            </w:r>
            <w:r w:rsidRPr="00F47AD1">
              <w:rPr>
                <w:rFonts w:ascii="Times New Roman" w:hAnsi="Times New Roman"/>
                <w:kern w:val="0"/>
                <w:sz w:val="20"/>
                <w:szCs w:val="20"/>
              </w:rPr>
              <w:fldChar w:fldCharType="begin"/>
            </w:r>
            <w:r w:rsidRPr="00F47AD1">
              <w:rPr>
                <w:rFonts w:ascii="Times New Roman" w:hAnsi="Times New Roman"/>
                <w:kern w:val="0"/>
                <w:sz w:val="20"/>
                <w:szCs w:val="20"/>
              </w:rPr>
              <w:instrText xml:space="preserve"> = 2 \* GB3 \* MERGEFORMAT </w:instrText>
            </w:r>
            <w:r w:rsidRPr="00F47AD1">
              <w:rPr>
                <w:rFonts w:ascii="Times New Roman" w:hAnsi="Times New Roman"/>
                <w:kern w:val="0"/>
                <w:sz w:val="20"/>
                <w:szCs w:val="20"/>
              </w:rPr>
              <w:fldChar w:fldCharType="separate"/>
            </w:r>
            <w:r w:rsidRPr="00F47AD1">
              <w:rPr>
                <w:rFonts w:ascii="宋体" w:hAnsi="宋体" w:cs="宋体" w:hint="eastAsia"/>
                <w:kern w:val="0"/>
                <w:sz w:val="20"/>
                <w:szCs w:val="20"/>
              </w:rPr>
              <w:t>②</w:t>
            </w:r>
            <w:r w:rsidRPr="00F47AD1">
              <w:rPr>
                <w:rFonts w:ascii="Times New Roman" w:hAnsi="Times New Roman"/>
                <w:kern w:val="0"/>
                <w:sz w:val="20"/>
                <w:szCs w:val="20"/>
              </w:rPr>
              <w:fldChar w:fldCharType="end"/>
            </w:r>
            <w:r w:rsidRPr="00F47AD1">
              <w:rPr>
                <w:rFonts w:ascii="Times New Roman" w:hAnsi="Times New Roman" w:hint="eastAsia"/>
                <w:kern w:val="0"/>
                <w:sz w:val="20"/>
                <w:szCs w:val="20"/>
              </w:rPr>
              <w:t>教师对实验教学认真负责，一个实验教学过程比较长（设备台套数有限及学生分批次），教师除安排的实验教学时间外，在学生课后时间也及时指导（年轻教师住校内也是很大优势）。</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3</w:t>
            </w:r>
            <w:r w:rsidRPr="00F47AD1">
              <w:rPr>
                <w:rFonts w:ascii="Times New Roman" w:hAnsi="Times New Roman" w:hint="eastAsia"/>
                <w:kern w:val="0"/>
                <w:sz w:val="20"/>
                <w:szCs w:val="20"/>
              </w:rPr>
              <w:t>、建议：</w:t>
            </w:r>
            <w:r w:rsidRPr="00F47AD1">
              <w:rPr>
                <w:rFonts w:ascii="Times New Roman" w:hAnsi="Times New Roman"/>
                <w:kern w:val="0"/>
                <w:sz w:val="20"/>
                <w:szCs w:val="20"/>
              </w:rPr>
              <w:t xml:space="preserve">   </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最好能根据元培学院实验教学设施实际情况，在实验教学上多加钻研，提高实验效率和效益。</w:t>
            </w:r>
          </w:p>
        </w:tc>
      </w:tr>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9B155F">
            <w:pPr>
              <w:rPr>
                <w:rFonts w:ascii="Times New Roman" w:hAnsi="Times New Roman"/>
                <w:kern w:val="0"/>
                <w:sz w:val="20"/>
                <w:szCs w:val="20"/>
              </w:rPr>
            </w:pP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大二学生对专业实验比较认真。</w:t>
            </w:r>
          </w:p>
        </w:tc>
      </w:tr>
      <w:tr w:rsidR="00D61475" w:rsidTr="00F47AD1">
        <w:trPr>
          <w:trHeight w:val="2312"/>
        </w:trPr>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tc>
      </w:tr>
    </w:tbl>
    <w:p w:rsidR="00D61475" w:rsidRDefault="00D61475">
      <w:pPr>
        <w:widowControl/>
        <w:jc w:val="left"/>
        <w:rPr>
          <w:sz w:val="18"/>
          <w:szCs w:val="18"/>
        </w:rPr>
      </w:pPr>
      <w:r>
        <w:rPr>
          <w:sz w:val="18"/>
          <w:szCs w:val="18"/>
        </w:rPr>
        <w:br w:type="page"/>
      </w:r>
    </w:p>
    <w:p w:rsidR="00D61475" w:rsidRPr="00461375" w:rsidRDefault="00D61475" w:rsidP="0008326F">
      <w:pPr>
        <w:jc w:val="center"/>
        <w:rPr>
          <w:sz w:val="30"/>
          <w:szCs w:val="30"/>
        </w:rPr>
      </w:pPr>
      <w:r w:rsidRPr="00461375">
        <w:rPr>
          <w:rFonts w:hint="eastAsia"/>
          <w:sz w:val="30"/>
          <w:szCs w:val="30"/>
        </w:rPr>
        <w:t>听课反馈表</w:t>
      </w:r>
    </w:p>
    <w:p w:rsidR="00D61475" w:rsidRDefault="00D61475" w:rsidP="0008326F"/>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08326F">
        <w:trPr>
          <w:trHeight w:val="600"/>
        </w:trPr>
        <w:tc>
          <w:tcPr>
            <w:tcW w:w="1053" w:type="dxa"/>
            <w:vAlign w:val="center"/>
          </w:tcPr>
          <w:p w:rsidR="00D61475" w:rsidRDefault="00D61475" w:rsidP="009B155F">
            <w:pPr>
              <w:jc w:val="center"/>
            </w:pPr>
            <w:r>
              <w:rPr>
                <w:rFonts w:hint="eastAsia"/>
              </w:rPr>
              <w:t>系、部</w:t>
            </w:r>
          </w:p>
        </w:tc>
        <w:tc>
          <w:tcPr>
            <w:tcW w:w="1789" w:type="dxa"/>
            <w:vAlign w:val="center"/>
          </w:tcPr>
          <w:p w:rsidR="00D61475" w:rsidRDefault="00D61475" w:rsidP="009B155F">
            <w:pPr>
              <w:jc w:val="center"/>
            </w:pPr>
            <w:r>
              <w:rPr>
                <w:rFonts w:hint="eastAsia"/>
              </w:rPr>
              <w:t>建筑系</w:t>
            </w:r>
          </w:p>
        </w:tc>
        <w:tc>
          <w:tcPr>
            <w:tcW w:w="1151" w:type="dxa"/>
            <w:vAlign w:val="center"/>
          </w:tcPr>
          <w:p w:rsidR="00D61475" w:rsidRDefault="00D61475" w:rsidP="009B155F">
            <w:pPr>
              <w:jc w:val="center"/>
            </w:pPr>
            <w:r>
              <w:rPr>
                <w:rFonts w:hint="eastAsia"/>
              </w:rPr>
              <w:t>任课教师</w:t>
            </w:r>
          </w:p>
        </w:tc>
        <w:tc>
          <w:tcPr>
            <w:tcW w:w="1260" w:type="dxa"/>
            <w:vAlign w:val="center"/>
          </w:tcPr>
          <w:p w:rsidR="00D61475" w:rsidRDefault="00D61475" w:rsidP="009B155F">
            <w:pPr>
              <w:jc w:val="center"/>
            </w:pPr>
            <w:r>
              <w:rPr>
                <w:rFonts w:hint="eastAsia"/>
              </w:rPr>
              <w:t>赏莹莹</w:t>
            </w:r>
          </w:p>
        </w:tc>
        <w:tc>
          <w:tcPr>
            <w:tcW w:w="1155" w:type="dxa"/>
            <w:vAlign w:val="center"/>
          </w:tcPr>
          <w:p w:rsidR="00D61475" w:rsidRDefault="00D61475" w:rsidP="009B155F">
            <w:pPr>
              <w:jc w:val="center"/>
            </w:pPr>
            <w:r>
              <w:rPr>
                <w:rFonts w:hint="eastAsia"/>
              </w:rPr>
              <w:t>课</w:t>
            </w:r>
            <w:r>
              <w:t xml:space="preserve">  </w:t>
            </w:r>
            <w:r>
              <w:rPr>
                <w:rFonts w:hint="eastAsia"/>
              </w:rPr>
              <w:t>程</w:t>
            </w:r>
          </w:p>
        </w:tc>
        <w:tc>
          <w:tcPr>
            <w:tcW w:w="2306" w:type="dxa"/>
            <w:vAlign w:val="center"/>
          </w:tcPr>
          <w:p w:rsidR="00D61475" w:rsidRDefault="00D61475" w:rsidP="009B155F">
            <w:pPr>
              <w:jc w:val="center"/>
            </w:pPr>
            <w:r>
              <w:rPr>
                <w:rFonts w:hint="eastAsia"/>
              </w:rPr>
              <w:t>理论力学</w:t>
            </w:r>
          </w:p>
        </w:tc>
      </w:tr>
      <w:tr w:rsidR="00D61475" w:rsidTr="0008326F">
        <w:trPr>
          <w:trHeight w:val="708"/>
        </w:trPr>
        <w:tc>
          <w:tcPr>
            <w:tcW w:w="1053" w:type="dxa"/>
            <w:vAlign w:val="center"/>
          </w:tcPr>
          <w:p w:rsidR="00D61475" w:rsidRDefault="00D61475" w:rsidP="009B155F">
            <w:pPr>
              <w:jc w:val="center"/>
            </w:pPr>
            <w:r>
              <w:rPr>
                <w:rFonts w:hint="eastAsia"/>
              </w:rPr>
              <w:t>时</w:t>
            </w:r>
            <w:r>
              <w:t xml:space="preserve"> </w:t>
            </w:r>
            <w:r>
              <w:rPr>
                <w:rFonts w:hint="eastAsia"/>
              </w:rPr>
              <w:t>间</w:t>
            </w:r>
          </w:p>
        </w:tc>
        <w:tc>
          <w:tcPr>
            <w:tcW w:w="1789" w:type="dxa"/>
            <w:vAlign w:val="center"/>
          </w:tcPr>
          <w:p w:rsidR="00D61475" w:rsidRDefault="00D61475" w:rsidP="009B155F">
            <w:pPr>
              <w:jc w:val="center"/>
            </w:pPr>
            <w:r>
              <w:t>2016.5.31</w:t>
            </w:r>
            <w:r>
              <w:rPr>
                <w:rFonts w:hint="eastAsia"/>
              </w:rPr>
              <w:t>第</w:t>
            </w:r>
            <w:r>
              <w:t>5</w:t>
            </w:r>
            <w:r>
              <w:rPr>
                <w:rFonts w:hint="eastAsia"/>
              </w:rPr>
              <w:t>节</w:t>
            </w:r>
          </w:p>
        </w:tc>
        <w:tc>
          <w:tcPr>
            <w:tcW w:w="1151" w:type="dxa"/>
            <w:vAlign w:val="center"/>
          </w:tcPr>
          <w:p w:rsidR="00D61475" w:rsidRDefault="00D61475" w:rsidP="009B155F">
            <w:pPr>
              <w:jc w:val="center"/>
            </w:pPr>
            <w:r>
              <w:rPr>
                <w:rFonts w:hint="eastAsia"/>
              </w:rPr>
              <w:t>地点</w:t>
            </w:r>
          </w:p>
        </w:tc>
        <w:tc>
          <w:tcPr>
            <w:tcW w:w="1260" w:type="dxa"/>
            <w:vAlign w:val="center"/>
          </w:tcPr>
          <w:p w:rsidR="00D61475" w:rsidRDefault="00D61475" w:rsidP="009B155F">
            <w:pPr>
              <w:jc w:val="center"/>
            </w:pPr>
            <w:r>
              <w:t>6-406</w:t>
            </w:r>
          </w:p>
        </w:tc>
        <w:tc>
          <w:tcPr>
            <w:tcW w:w="1155" w:type="dxa"/>
            <w:vAlign w:val="center"/>
          </w:tcPr>
          <w:p w:rsidR="00D61475" w:rsidRDefault="00D61475" w:rsidP="009B155F">
            <w:pPr>
              <w:jc w:val="center"/>
            </w:pPr>
            <w:r>
              <w:rPr>
                <w:rFonts w:hint="eastAsia"/>
              </w:rPr>
              <w:t>听课人</w:t>
            </w:r>
          </w:p>
        </w:tc>
        <w:tc>
          <w:tcPr>
            <w:tcW w:w="2306" w:type="dxa"/>
            <w:vAlign w:val="center"/>
          </w:tcPr>
          <w:p w:rsidR="00D61475" w:rsidRDefault="00D61475" w:rsidP="009B155F">
            <w:pPr>
              <w:jc w:val="center"/>
            </w:pPr>
            <w:r>
              <w:rPr>
                <w:rFonts w:hint="eastAsia"/>
              </w:rPr>
              <w:t>阎淑芳</w:t>
            </w:r>
          </w:p>
        </w:tc>
      </w:tr>
      <w:tr w:rsidR="00D61475" w:rsidTr="009B155F">
        <w:tc>
          <w:tcPr>
            <w:tcW w:w="1053" w:type="dxa"/>
            <w:vAlign w:val="center"/>
          </w:tcPr>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r>
              <w:rPr>
                <w:rFonts w:hint="eastAsia"/>
              </w:rPr>
              <w:t>教</w:t>
            </w:r>
          </w:p>
          <w:p w:rsidR="00D61475" w:rsidRDefault="00D61475" w:rsidP="009B155F">
            <w:pPr>
              <w:jc w:val="center"/>
            </w:pPr>
            <w:r>
              <w:rPr>
                <w:rFonts w:hint="eastAsia"/>
              </w:rPr>
              <w:t>师</w:t>
            </w:r>
          </w:p>
          <w:p w:rsidR="00D61475" w:rsidRDefault="00D61475" w:rsidP="009B155F">
            <w:pPr>
              <w:jc w:val="center"/>
            </w:pPr>
            <w:r>
              <w:rPr>
                <w:rFonts w:hint="eastAsia"/>
              </w:rPr>
              <w:t>授</w:t>
            </w:r>
          </w:p>
          <w:p w:rsidR="00D61475" w:rsidRDefault="00D61475" w:rsidP="009B155F">
            <w:pPr>
              <w:jc w:val="center"/>
            </w:pPr>
            <w:r>
              <w:rPr>
                <w:rFonts w:hint="eastAsia"/>
              </w:rPr>
              <w:t>课</w:t>
            </w:r>
          </w:p>
          <w:p w:rsidR="00D61475" w:rsidRDefault="00D61475" w:rsidP="009B155F">
            <w:pPr>
              <w:jc w:val="center"/>
            </w:pPr>
            <w:r>
              <w:rPr>
                <w:rFonts w:hint="eastAsia"/>
              </w:rPr>
              <w:t>情</w:t>
            </w:r>
          </w:p>
          <w:p w:rsidR="00D61475" w:rsidRDefault="00D61475" w:rsidP="009B155F">
            <w:pPr>
              <w:jc w:val="center"/>
            </w:pPr>
            <w:r>
              <w:rPr>
                <w:rFonts w:hint="eastAsia"/>
              </w:rPr>
              <w:t>况</w:t>
            </w:r>
          </w:p>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p>
          <w:p w:rsidR="00D61475" w:rsidRDefault="00D61475" w:rsidP="009B155F">
            <w:pPr>
              <w:jc w:val="center"/>
            </w:pPr>
          </w:p>
        </w:tc>
        <w:tc>
          <w:tcPr>
            <w:tcW w:w="7661" w:type="dxa"/>
            <w:gridSpan w:val="5"/>
          </w:tcPr>
          <w:p w:rsidR="00D61475" w:rsidRDefault="00D61475" w:rsidP="009B155F">
            <w:r>
              <w:rPr>
                <w:rFonts w:hint="eastAsia"/>
              </w:rPr>
              <w:t>（包括教学过程描述、评价、建议等）</w:t>
            </w:r>
          </w:p>
          <w:p w:rsidR="00D61475" w:rsidRDefault="00D61475" w:rsidP="0008326F">
            <w:pPr>
              <w:numPr>
                <w:ilvl w:val="0"/>
                <w:numId w:val="4"/>
              </w:numPr>
              <w:spacing w:line="144" w:lineRule="atLeast"/>
              <w:ind w:right="105"/>
            </w:pPr>
            <w:r>
              <w:rPr>
                <w:rFonts w:hint="eastAsia"/>
              </w:rPr>
              <w:t>内容描述：第十二章</w:t>
            </w:r>
            <w:r>
              <w:t xml:space="preserve">   </w:t>
            </w:r>
            <w:r>
              <w:rPr>
                <w:rFonts w:hint="eastAsia"/>
              </w:rPr>
              <w:t>机械能守恒</w:t>
            </w:r>
          </w:p>
          <w:p w:rsidR="00D61475" w:rsidRDefault="00D61475" w:rsidP="009B155F">
            <w:pPr>
              <w:spacing w:line="144" w:lineRule="atLeast"/>
              <w:ind w:left="360" w:right="105"/>
            </w:pPr>
            <w:r>
              <w:rPr>
                <w:rFonts w:hint="eastAsia"/>
              </w:rPr>
              <w:t>动能、势能、机械能及守恒定理，功率方程等</w:t>
            </w:r>
          </w:p>
          <w:p w:rsidR="00D61475" w:rsidRDefault="00D61475" w:rsidP="0008326F">
            <w:pPr>
              <w:numPr>
                <w:ilvl w:val="0"/>
                <w:numId w:val="4"/>
              </w:numPr>
              <w:spacing w:line="144" w:lineRule="atLeast"/>
              <w:ind w:right="105"/>
            </w:pPr>
            <w:r>
              <w:rPr>
                <w:rFonts w:hint="eastAsia"/>
              </w:rPr>
              <w:t>评价：</w:t>
            </w:r>
          </w:p>
          <w:p w:rsidR="00D61475" w:rsidRPr="00750B77" w:rsidRDefault="00D61475" w:rsidP="001515C2">
            <w:pPr>
              <w:spacing w:line="144" w:lineRule="atLeast"/>
              <w:ind w:right="105" w:firstLineChars="200" w:firstLine="420"/>
            </w:pPr>
            <w:r>
              <w:rPr>
                <w:rFonts w:hint="eastAsia"/>
              </w:rPr>
              <w:t>教学内容比较充实，备课、教学准备充分，</w:t>
            </w:r>
            <w:r w:rsidRPr="00750B77">
              <w:rPr>
                <w:rFonts w:hint="eastAsia"/>
              </w:rPr>
              <w:t>阐述问题条理比较清晰，对难点问题讲述比较透彻；教学仪态好，语速适中，举例恰当，讲课有热情；语言表达不够生动、理论联系实际能力欠佳，师生互动不够好。</w:t>
            </w:r>
          </w:p>
          <w:p w:rsidR="00D61475" w:rsidRDefault="00D61475" w:rsidP="0008326F">
            <w:pPr>
              <w:numPr>
                <w:ilvl w:val="0"/>
                <w:numId w:val="4"/>
              </w:numPr>
              <w:spacing w:line="144" w:lineRule="atLeast"/>
              <w:ind w:right="105"/>
            </w:pPr>
            <w:r>
              <w:rPr>
                <w:rFonts w:hint="eastAsia"/>
              </w:rPr>
              <w:t>建议</w:t>
            </w:r>
          </w:p>
          <w:p w:rsidR="00D61475" w:rsidRDefault="00D61475" w:rsidP="009B155F">
            <w:pPr>
              <w:spacing w:line="144" w:lineRule="atLeast"/>
              <w:ind w:left="360" w:right="105"/>
            </w:pPr>
            <w:r>
              <w:rPr>
                <w:rFonts w:hint="eastAsia"/>
              </w:rPr>
              <w:t>课堂控制能力需提高，学生迟到，上课玩手机、上课睡觉等现象任课教师应提醒和制止。</w:t>
            </w:r>
          </w:p>
          <w:p w:rsidR="00D61475" w:rsidRDefault="00D61475" w:rsidP="001515C2">
            <w:pPr>
              <w:ind w:firstLineChars="200" w:firstLine="420"/>
            </w:pPr>
          </w:p>
        </w:tc>
      </w:tr>
      <w:tr w:rsidR="00D61475" w:rsidTr="009B155F">
        <w:tc>
          <w:tcPr>
            <w:tcW w:w="1053" w:type="dxa"/>
            <w:vAlign w:val="center"/>
          </w:tcPr>
          <w:p w:rsidR="00D61475" w:rsidRDefault="00D61475" w:rsidP="009B155F">
            <w:pPr>
              <w:jc w:val="center"/>
            </w:pPr>
          </w:p>
          <w:p w:rsidR="00D61475" w:rsidRDefault="00D61475" w:rsidP="009B155F">
            <w:pPr>
              <w:jc w:val="center"/>
            </w:pPr>
          </w:p>
          <w:p w:rsidR="00D61475" w:rsidRDefault="00D61475" w:rsidP="009B155F">
            <w:pPr>
              <w:jc w:val="center"/>
            </w:pPr>
            <w:r>
              <w:rPr>
                <w:rFonts w:hint="eastAsia"/>
              </w:rPr>
              <w:t>学</w:t>
            </w:r>
          </w:p>
          <w:p w:rsidR="00D61475" w:rsidRDefault="00D61475" w:rsidP="009B155F">
            <w:pPr>
              <w:jc w:val="center"/>
            </w:pPr>
            <w:r>
              <w:rPr>
                <w:rFonts w:hint="eastAsia"/>
              </w:rPr>
              <w:t>生</w:t>
            </w:r>
          </w:p>
          <w:p w:rsidR="00D61475" w:rsidRDefault="00D61475" w:rsidP="009B155F">
            <w:pPr>
              <w:jc w:val="center"/>
            </w:pPr>
            <w:r>
              <w:rPr>
                <w:rFonts w:hint="eastAsia"/>
              </w:rPr>
              <w:t>听</w:t>
            </w:r>
          </w:p>
          <w:p w:rsidR="00D61475" w:rsidRDefault="00D61475" w:rsidP="009B155F">
            <w:pPr>
              <w:jc w:val="center"/>
            </w:pPr>
            <w:r>
              <w:rPr>
                <w:rFonts w:hint="eastAsia"/>
              </w:rPr>
              <w:t>课</w:t>
            </w:r>
          </w:p>
          <w:p w:rsidR="00D61475" w:rsidRDefault="00D61475" w:rsidP="009B155F">
            <w:pPr>
              <w:jc w:val="center"/>
            </w:pPr>
            <w:r>
              <w:rPr>
                <w:rFonts w:hint="eastAsia"/>
              </w:rPr>
              <w:t>情</w:t>
            </w:r>
          </w:p>
          <w:p w:rsidR="00D61475" w:rsidRDefault="00D61475" w:rsidP="009B155F">
            <w:pPr>
              <w:jc w:val="center"/>
            </w:pPr>
            <w:r>
              <w:rPr>
                <w:rFonts w:hint="eastAsia"/>
              </w:rPr>
              <w:t>况</w:t>
            </w:r>
          </w:p>
          <w:p w:rsidR="00D61475" w:rsidRDefault="00D61475" w:rsidP="009B155F">
            <w:pPr>
              <w:jc w:val="center"/>
            </w:pPr>
          </w:p>
          <w:p w:rsidR="00D61475" w:rsidRDefault="00D61475" w:rsidP="009B155F">
            <w:pPr>
              <w:jc w:val="center"/>
            </w:pPr>
          </w:p>
        </w:tc>
        <w:tc>
          <w:tcPr>
            <w:tcW w:w="7661" w:type="dxa"/>
            <w:gridSpan w:val="5"/>
          </w:tcPr>
          <w:p w:rsidR="00D61475" w:rsidRDefault="00D61475" w:rsidP="009B155F">
            <w:r>
              <w:rPr>
                <w:rFonts w:hint="eastAsia"/>
              </w:rPr>
              <w:t>（包括课堂纪律、课堂学习氛围、精神状态、出缺席情况等）</w:t>
            </w:r>
          </w:p>
          <w:p w:rsidR="00D61475" w:rsidRPr="000C6512" w:rsidRDefault="00D61475" w:rsidP="001515C2">
            <w:pPr>
              <w:shd w:val="clear" w:color="auto" w:fill="F3F3F3"/>
              <w:spacing w:line="144" w:lineRule="atLeast"/>
              <w:ind w:right="105" w:firstLineChars="195" w:firstLine="409"/>
            </w:pPr>
            <w:r w:rsidRPr="00750B77">
              <w:rPr>
                <w:rFonts w:hint="eastAsia"/>
              </w:rPr>
              <w:t>按时到课的学生只有</w:t>
            </w:r>
            <w:r w:rsidRPr="00750B77">
              <w:t>41</w:t>
            </w:r>
            <w:r w:rsidRPr="00750B77">
              <w:rPr>
                <w:rFonts w:hint="eastAsia"/>
              </w:rPr>
              <w:t>人，陆续到课</w:t>
            </w:r>
            <w:r w:rsidRPr="00750B77">
              <w:t>63</w:t>
            </w:r>
            <w:r w:rsidRPr="00750B77">
              <w:rPr>
                <w:rFonts w:hint="eastAsia"/>
              </w:rPr>
              <w:t>人，学生听课注意力不够集中。玩手机的学生不少。</w:t>
            </w:r>
          </w:p>
          <w:p w:rsidR="00D61475" w:rsidRDefault="00D61475" w:rsidP="009B155F"/>
        </w:tc>
      </w:tr>
      <w:tr w:rsidR="00D61475" w:rsidTr="0008326F">
        <w:trPr>
          <w:trHeight w:val="1876"/>
        </w:trPr>
        <w:tc>
          <w:tcPr>
            <w:tcW w:w="1053" w:type="dxa"/>
            <w:vAlign w:val="center"/>
          </w:tcPr>
          <w:p w:rsidR="00D61475" w:rsidRDefault="00D61475" w:rsidP="001515C2">
            <w:pPr>
              <w:ind w:firstLineChars="150" w:firstLine="315"/>
            </w:pPr>
            <w:r>
              <w:rPr>
                <w:rFonts w:hint="eastAsia"/>
              </w:rPr>
              <w:t>其</w:t>
            </w:r>
          </w:p>
          <w:p w:rsidR="00D61475" w:rsidRDefault="00D61475" w:rsidP="009B155F">
            <w:pPr>
              <w:jc w:val="center"/>
            </w:pPr>
            <w:r>
              <w:rPr>
                <w:rFonts w:hint="eastAsia"/>
              </w:rPr>
              <w:t>它</w:t>
            </w:r>
          </w:p>
          <w:p w:rsidR="00D61475" w:rsidRDefault="00D61475" w:rsidP="009B155F">
            <w:pPr>
              <w:jc w:val="center"/>
            </w:pPr>
            <w:r>
              <w:rPr>
                <w:rFonts w:hint="eastAsia"/>
              </w:rPr>
              <w:t>情</w:t>
            </w:r>
          </w:p>
          <w:p w:rsidR="00D61475" w:rsidRDefault="00D61475" w:rsidP="009B155F">
            <w:pPr>
              <w:jc w:val="center"/>
            </w:pPr>
            <w:r>
              <w:rPr>
                <w:rFonts w:hint="eastAsia"/>
              </w:rPr>
              <w:t>况</w:t>
            </w:r>
          </w:p>
        </w:tc>
        <w:tc>
          <w:tcPr>
            <w:tcW w:w="7661" w:type="dxa"/>
            <w:gridSpan w:val="5"/>
          </w:tcPr>
          <w:p w:rsidR="00D61475" w:rsidRDefault="00D61475" w:rsidP="009B155F">
            <w:r>
              <w:rPr>
                <w:rFonts w:hint="eastAsia"/>
              </w:rPr>
              <w:t>（包括教学场所设施、软硬件设备、周边环境等对教学活动的影响）</w:t>
            </w:r>
          </w:p>
          <w:p w:rsidR="00D61475" w:rsidRDefault="00D61475" w:rsidP="009B155F">
            <w:r>
              <w:rPr>
                <w:rFonts w:hint="eastAsia"/>
              </w:rPr>
              <w:t>正常</w:t>
            </w:r>
          </w:p>
        </w:tc>
      </w:tr>
    </w:tbl>
    <w:p w:rsidR="00D61475" w:rsidRDefault="00D61475">
      <w:pPr>
        <w:widowControl/>
        <w:jc w:val="left"/>
        <w:rPr>
          <w:sz w:val="18"/>
          <w:szCs w:val="18"/>
        </w:rPr>
      </w:pPr>
    </w:p>
    <w:p w:rsidR="00D61475" w:rsidRDefault="00D61475">
      <w:pPr>
        <w:widowControl/>
        <w:jc w:val="left"/>
        <w:rPr>
          <w:sz w:val="18"/>
          <w:szCs w:val="18"/>
        </w:rPr>
      </w:pPr>
      <w:r>
        <w:rPr>
          <w:sz w:val="18"/>
          <w:szCs w:val="18"/>
        </w:rPr>
        <w:br w:type="page"/>
      </w:r>
    </w:p>
    <w:p w:rsidR="00D61475" w:rsidRDefault="00D61475" w:rsidP="0008326F">
      <w:pPr>
        <w:jc w:val="center"/>
        <w:rPr>
          <w:sz w:val="30"/>
          <w:szCs w:val="30"/>
        </w:rPr>
      </w:pPr>
      <w:r>
        <w:rPr>
          <w:rFonts w:hint="eastAsia"/>
          <w:sz w:val="30"/>
          <w:szCs w:val="30"/>
        </w:rPr>
        <w:t>听课反馈表</w:t>
      </w:r>
    </w:p>
    <w:p w:rsidR="00D61475" w:rsidRDefault="00D61475" w:rsidP="0008326F">
      <w:pPr>
        <w:rPr>
          <w:szCs w:val="24"/>
        </w:rPr>
      </w:pPr>
    </w:p>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08326F">
        <w:trPr>
          <w:trHeight w:val="600"/>
        </w:trPr>
        <w:tc>
          <w:tcPr>
            <w:tcW w:w="1053" w:type="dxa"/>
            <w:vAlign w:val="center"/>
          </w:tcPr>
          <w:p w:rsidR="00D61475" w:rsidRDefault="00D61475">
            <w:pPr>
              <w:jc w:val="center"/>
              <w:rPr>
                <w:szCs w:val="24"/>
              </w:rPr>
            </w:pPr>
            <w:r>
              <w:rPr>
                <w:rFonts w:hint="eastAsia"/>
              </w:rPr>
              <w:t>系、部</w:t>
            </w:r>
          </w:p>
        </w:tc>
        <w:tc>
          <w:tcPr>
            <w:tcW w:w="1789" w:type="dxa"/>
            <w:vAlign w:val="center"/>
          </w:tcPr>
          <w:p w:rsidR="00D61475" w:rsidRDefault="00D61475">
            <w:pPr>
              <w:jc w:val="center"/>
              <w:rPr>
                <w:szCs w:val="24"/>
              </w:rPr>
            </w:pPr>
            <w:r>
              <w:rPr>
                <w:rFonts w:hint="eastAsia"/>
              </w:rPr>
              <w:t>医药健康系</w:t>
            </w:r>
          </w:p>
        </w:tc>
        <w:tc>
          <w:tcPr>
            <w:tcW w:w="1151" w:type="dxa"/>
            <w:vAlign w:val="center"/>
          </w:tcPr>
          <w:p w:rsidR="00D61475" w:rsidRDefault="00D61475">
            <w:pPr>
              <w:jc w:val="center"/>
              <w:rPr>
                <w:szCs w:val="24"/>
              </w:rPr>
            </w:pPr>
            <w:r>
              <w:rPr>
                <w:rFonts w:hint="eastAsia"/>
              </w:rPr>
              <w:t>任课教师</w:t>
            </w:r>
          </w:p>
        </w:tc>
        <w:tc>
          <w:tcPr>
            <w:tcW w:w="1260" w:type="dxa"/>
            <w:vAlign w:val="center"/>
          </w:tcPr>
          <w:p w:rsidR="00D61475" w:rsidRDefault="00D61475">
            <w:pPr>
              <w:jc w:val="center"/>
              <w:rPr>
                <w:szCs w:val="24"/>
              </w:rPr>
            </w:pPr>
            <w:r>
              <w:rPr>
                <w:rFonts w:hint="eastAsia"/>
              </w:rPr>
              <w:t>孙小红</w:t>
            </w:r>
          </w:p>
        </w:tc>
        <w:tc>
          <w:tcPr>
            <w:tcW w:w="1155" w:type="dxa"/>
            <w:vAlign w:val="center"/>
          </w:tcPr>
          <w:p w:rsidR="00D61475" w:rsidRDefault="00D61475">
            <w:pPr>
              <w:jc w:val="center"/>
              <w:rPr>
                <w:szCs w:val="24"/>
              </w:rPr>
            </w:pPr>
            <w:r>
              <w:rPr>
                <w:rFonts w:hint="eastAsia"/>
              </w:rPr>
              <w:t>课</w:t>
            </w:r>
            <w:r>
              <w:t xml:space="preserve">  </w:t>
            </w:r>
            <w:r>
              <w:rPr>
                <w:rFonts w:hint="eastAsia"/>
              </w:rPr>
              <w:t>程</w:t>
            </w:r>
          </w:p>
        </w:tc>
        <w:tc>
          <w:tcPr>
            <w:tcW w:w="2306" w:type="dxa"/>
            <w:vAlign w:val="center"/>
          </w:tcPr>
          <w:p w:rsidR="00D61475" w:rsidRDefault="00D61475">
            <w:pPr>
              <w:jc w:val="center"/>
              <w:rPr>
                <w:szCs w:val="24"/>
              </w:rPr>
            </w:pPr>
            <w:r>
              <w:rPr>
                <w:rFonts w:hint="eastAsia"/>
              </w:rPr>
              <w:t>植物组织培养</w:t>
            </w:r>
          </w:p>
        </w:tc>
      </w:tr>
      <w:tr w:rsidR="00D61475" w:rsidTr="0008326F">
        <w:trPr>
          <w:trHeight w:val="703"/>
        </w:trPr>
        <w:tc>
          <w:tcPr>
            <w:tcW w:w="1053" w:type="dxa"/>
            <w:vAlign w:val="center"/>
          </w:tcPr>
          <w:p w:rsidR="00D61475" w:rsidRDefault="00D61475">
            <w:pPr>
              <w:jc w:val="center"/>
              <w:rPr>
                <w:szCs w:val="24"/>
              </w:rPr>
            </w:pPr>
            <w:r>
              <w:rPr>
                <w:rFonts w:hint="eastAsia"/>
              </w:rPr>
              <w:t>时</w:t>
            </w:r>
            <w:r>
              <w:t xml:space="preserve"> </w:t>
            </w:r>
            <w:r>
              <w:rPr>
                <w:rFonts w:hint="eastAsia"/>
              </w:rPr>
              <w:t>间</w:t>
            </w:r>
          </w:p>
        </w:tc>
        <w:tc>
          <w:tcPr>
            <w:tcW w:w="1789" w:type="dxa"/>
            <w:vAlign w:val="center"/>
          </w:tcPr>
          <w:p w:rsidR="00D61475" w:rsidRDefault="00D61475">
            <w:pPr>
              <w:jc w:val="center"/>
              <w:rPr>
                <w:szCs w:val="24"/>
              </w:rPr>
            </w:pPr>
            <w:smartTag w:uri="urn:schemas-microsoft-com:office:smarttags" w:element="chsdate">
              <w:smartTagPr>
                <w:attr w:name="Year" w:val="2016"/>
                <w:attr w:name="Month" w:val="6"/>
                <w:attr w:name="Day" w:val="1"/>
                <w:attr w:name="IsLunarDate" w:val="False"/>
                <w:attr w:name="IsROCDate" w:val="False"/>
              </w:smartTagPr>
              <w:r>
                <w:t>6</w:t>
              </w:r>
              <w:r>
                <w:rPr>
                  <w:rFonts w:hint="eastAsia"/>
                </w:rPr>
                <w:t>月</w:t>
              </w:r>
              <w:r>
                <w:t>7</w:t>
              </w:r>
              <w:r>
                <w:rPr>
                  <w:rFonts w:hint="eastAsia"/>
                </w:rPr>
                <w:t>日</w:t>
              </w:r>
            </w:smartTag>
            <w:r>
              <w:rPr>
                <w:rFonts w:hint="eastAsia"/>
              </w:rPr>
              <w:t>，二</w:t>
            </w:r>
            <w:r>
              <w:t>/3</w:t>
            </w:r>
          </w:p>
        </w:tc>
        <w:tc>
          <w:tcPr>
            <w:tcW w:w="1151" w:type="dxa"/>
            <w:vAlign w:val="center"/>
          </w:tcPr>
          <w:p w:rsidR="00D61475" w:rsidRDefault="00D61475">
            <w:pPr>
              <w:jc w:val="center"/>
              <w:rPr>
                <w:szCs w:val="24"/>
              </w:rPr>
            </w:pPr>
            <w:r>
              <w:rPr>
                <w:rFonts w:hint="eastAsia"/>
              </w:rPr>
              <w:t>地点</w:t>
            </w:r>
          </w:p>
        </w:tc>
        <w:tc>
          <w:tcPr>
            <w:tcW w:w="1260" w:type="dxa"/>
            <w:vAlign w:val="center"/>
          </w:tcPr>
          <w:p w:rsidR="00D61475" w:rsidRDefault="00D61475">
            <w:pPr>
              <w:jc w:val="center"/>
              <w:rPr>
                <w:szCs w:val="24"/>
              </w:rPr>
            </w:pPr>
            <w:r>
              <w:rPr>
                <w:rFonts w:hint="eastAsia"/>
              </w:rPr>
              <w:t>理工教</w:t>
            </w:r>
            <w:r>
              <w:t>203</w:t>
            </w:r>
          </w:p>
        </w:tc>
        <w:tc>
          <w:tcPr>
            <w:tcW w:w="1155" w:type="dxa"/>
            <w:vAlign w:val="center"/>
          </w:tcPr>
          <w:p w:rsidR="00D61475" w:rsidRDefault="00D61475">
            <w:pPr>
              <w:jc w:val="center"/>
              <w:rPr>
                <w:szCs w:val="24"/>
              </w:rPr>
            </w:pPr>
            <w:r>
              <w:rPr>
                <w:rFonts w:hint="eastAsia"/>
              </w:rPr>
              <w:t>听课人</w:t>
            </w:r>
          </w:p>
        </w:tc>
        <w:tc>
          <w:tcPr>
            <w:tcW w:w="2306" w:type="dxa"/>
            <w:vAlign w:val="center"/>
          </w:tcPr>
          <w:p w:rsidR="00D61475" w:rsidRDefault="00D61475">
            <w:pPr>
              <w:jc w:val="center"/>
              <w:rPr>
                <w:szCs w:val="24"/>
              </w:rPr>
            </w:pPr>
            <w:r>
              <w:rPr>
                <w:rFonts w:hint="eastAsia"/>
              </w:rPr>
              <w:t>王国夫</w:t>
            </w:r>
          </w:p>
        </w:tc>
      </w:tr>
      <w:tr w:rsidR="00D61475" w:rsidTr="0008326F">
        <w:tc>
          <w:tcPr>
            <w:tcW w:w="1053" w:type="dxa"/>
            <w:vAlign w:val="center"/>
          </w:tcPr>
          <w:p w:rsidR="00D61475" w:rsidRDefault="00D61475">
            <w:pPr>
              <w:jc w:val="center"/>
              <w:rPr>
                <w:szCs w:val="24"/>
              </w:rPr>
            </w:pPr>
          </w:p>
          <w:p w:rsidR="00D61475" w:rsidRDefault="00D61475">
            <w:pPr>
              <w:jc w:val="center"/>
            </w:pPr>
          </w:p>
          <w:p w:rsidR="00D61475" w:rsidRDefault="00D61475">
            <w:pPr>
              <w:jc w:val="center"/>
            </w:pPr>
          </w:p>
          <w:p w:rsidR="00D61475" w:rsidRDefault="00D61475">
            <w:pPr>
              <w:jc w:val="center"/>
            </w:pPr>
          </w:p>
          <w:p w:rsidR="00D61475" w:rsidRDefault="00D61475">
            <w:pPr>
              <w:jc w:val="center"/>
            </w:pPr>
          </w:p>
          <w:p w:rsidR="00D61475" w:rsidRDefault="00D61475">
            <w:pPr>
              <w:jc w:val="center"/>
            </w:pPr>
            <w:r>
              <w:rPr>
                <w:rFonts w:hint="eastAsia"/>
              </w:rPr>
              <w:t>教</w:t>
            </w:r>
          </w:p>
          <w:p w:rsidR="00D61475" w:rsidRDefault="00D61475">
            <w:pPr>
              <w:jc w:val="center"/>
            </w:pPr>
            <w:r>
              <w:rPr>
                <w:rFonts w:hint="eastAsia"/>
              </w:rPr>
              <w:t>师</w:t>
            </w:r>
          </w:p>
          <w:p w:rsidR="00D61475" w:rsidRDefault="00D61475">
            <w:pPr>
              <w:jc w:val="center"/>
            </w:pPr>
            <w:r>
              <w:rPr>
                <w:rFonts w:hint="eastAsia"/>
              </w:rPr>
              <w:t>授</w:t>
            </w:r>
          </w:p>
          <w:p w:rsidR="00D61475" w:rsidRDefault="00D61475">
            <w:pPr>
              <w:jc w:val="center"/>
            </w:pPr>
            <w:r>
              <w:rPr>
                <w:rFonts w:hint="eastAsia"/>
              </w:rPr>
              <w:t>课</w:t>
            </w:r>
          </w:p>
          <w:p w:rsidR="00D61475" w:rsidRDefault="00D61475">
            <w:pPr>
              <w:jc w:val="center"/>
            </w:pPr>
            <w:r>
              <w:rPr>
                <w:rFonts w:hint="eastAsia"/>
              </w:rPr>
              <w:t>情</w:t>
            </w:r>
          </w:p>
          <w:p w:rsidR="00D61475" w:rsidRDefault="00D61475">
            <w:pPr>
              <w:jc w:val="center"/>
            </w:pPr>
            <w:r>
              <w:rPr>
                <w:rFonts w:hint="eastAsia"/>
              </w:rPr>
              <w:t>况</w:t>
            </w:r>
          </w:p>
          <w:p w:rsidR="00D61475" w:rsidRDefault="00D61475">
            <w:pPr>
              <w:jc w:val="center"/>
            </w:pPr>
          </w:p>
          <w:p w:rsidR="00D61475" w:rsidRDefault="00D61475">
            <w:pPr>
              <w:jc w:val="center"/>
            </w:pPr>
          </w:p>
          <w:p w:rsidR="00D61475" w:rsidRDefault="00D61475">
            <w:pPr>
              <w:jc w:val="center"/>
            </w:pPr>
          </w:p>
          <w:p w:rsidR="00D61475" w:rsidRDefault="00D61475">
            <w:pPr>
              <w:jc w:val="center"/>
            </w:pPr>
          </w:p>
          <w:p w:rsidR="00D61475" w:rsidRDefault="00D61475">
            <w:pPr>
              <w:jc w:val="center"/>
            </w:pPr>
          </w:p>
          <w:p w:rsidR="00D61475" w:rsidRDefault="00D61475">
            <w:pPr>
              <w:jc w:val="center"/>
              <w:rPr>
                <w:szCs w:val="24"/>
              </w:rPr>
            </w:pPr>
          </w:p>
        </w:tc>
        <w:tc>
          <w:tcPr>
            <w:tcW w:w="7661" w:type="dxa"/>
            <w:gridSpan w:val="5"/>
          </w:tcPr>
          <w:p w:rsidR="00D61475" w:rsidRDefault="00D61475">
            <w:pPr>
              <w:rPr>
                <w:szCs w:val="24"/>
              </w:rPr>
            </w:pPr>
            <w:r>
              <w:rPr>
                <w:rFonts w:hint="eastAsia"/>
              </w:rPr>
              <w:t>（包括教学过程描述、评价、建议等）</w:t>
            </w: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rPr>
                <w:szCs w:val="24"/>
              </w:rPr>
            </w:pPr>
            <w:r>
              <w:rPr>
                <w:rFonts w:hint="eastAsia"/>
              </w:rPr>
              <w:t>备课认真，讲课思路清晰，能结合专业、行业实际的需要选择教学内容，教授内容通俗易懂，讲述流畅，有一定的教学互动，总体教学效果良好。</w:t>
            </w:r>
          </w:p>
        </w:tc>
      </w:tr>
      <w:tr w:rsidR="00D61475" w:rsidTr="0008326F">
        <w:tc>
          <w:tcPr>
            <w:tcW w:w="1053" w:type="dxa"/>
            <w:vAlign w:val="center"/>
          </w:tcPr>
          <w:p w:rsidR="00D61475" w:rsidRDefault="00D61475">
            <w:pPr>
              <w:jc w:val="center"/>
              <w:rPr>
                <w:szCs w:val="24"/>
              </w:rPr>
            </w:pPr>
          </w:p>
          <w:p w:rsidR="00D61475" w:rsidRDefault="00D61475">
            <w:pPr>
              <w:jc w:val="center"/>
            </w:pPr>
          </w:p>
          <w:p w:rsidR="00D61475" w:rsidRDefault="00D61475">
            <w:pPr>
              <w:jc w:val="center"/>
            </w:pPr>
            <w:r>
              <w:rPr>
                <w:rFonts w:hint="eastAsia"/>
              </w:rPr>
              <w:t>学</w:t>
            </w:r>
          </w:p>
          <w:p w:rsidR="00D61475" w:rsidRDefault="00D61475">
            <w:pPr>
              <w:jc w:val="center"/>
            </w:pPr>
            <w:r>
              <w:rPr>
                <w:rFonts w:hint="eastAsia"/>
              </w:rPr>
              <w:t>生</w:t>
            </w:r>
          </w:p>
          <w:p w:rsidR="00D61475" w:rsidRDefault="00D61475">
            <w:pPr>
              <w:jc w:val="center"/>
            </w:pPr>
            <w:r>
              <w:rPr>
                <w:rFonts w:hint="eastAsia"/>
              </w:rPr>
              <w:t>听</w:t>
            </w:r>
          </w:p>
          <w:p w:rsidR="00D61475" w:rsidRDefault="00D61475">
            <w:pPr>
              <w:jc w:val="center"/>
            </w:pPr>
            <w:r>
              <w:rPr>
                <w:rFonts w:hint="eastAsia"/>
              </w:rPr>
              <w:t>课</w:t>
            </w:r>
          </w:p>
          <w:p w:rsidR="00D61475" w:rsidRDefault="00D61475">
            <w:pPr>
              <w:jc w:val="center"/>
            </w:pPr>
            <w:r>
              <w:rPr>
                <w:rFonts w:hint="eastAsia"/>
              </w:rPr>
              <w:t>情</w:t>
            </w:r>
          </w:p>
          <w:p w:rsidR="00D61475" w:rsidRDefault="00D61475">
            <w:pPr>
              <w:jc w:val="center"/>
            </w:pPr>
            <w:r>
              <w:rPr>
                <w:rFonts w:hint="eastAsia"/>
              </w:rPr>
              <w:t>况</w:t>
            </w:r>
          </w:p>
          <w:p w:rsidR="00D61475" w:rsidRDefault="00D61475">
            <w:pPr>
              <w:jc w:val="center"/>
            </w:pPr>
          </w:p>
          <w:p w:rsidR="00D61475" w:rsidRDefault="00D61475">
            <w:pPr>
              <w:jc w:val="center"/>
              <w:rPr>
                <w:szCs w:val="24"/>
              </w:rPr>
            </w:pPr>
          </w:p>
        </w:tc>
        <w:tc>
          <w:tcPr>
            <w:tcW w:w="7661" w:type="dxa"/>
            <w:gridSpan w:val="5"/>
          </w:tcPr>
          <w:p w:rsidR="00D61475" w:rsidRDefault="00D61475">
            <w:pPr>
              <w:rPr>
                <w:szCs w:val="24"/>
              </w:rPr>
            </w:pPr>
            <w:r>
              <w:rPr>
                <w:rFonts w:hint="eastAsia"/>
              </w:rPr>
              <w:t>（包括课堂纪律、课堂学习氛围、精神状态、出缺席情况等）</w:t>
            </w: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rPr>
                <w:szCs w:val="24"/>
              </w:rPr>
            </w:pPr>
            <w:r>
              <w:rPr>
                <w:rFonts w:hint="eastAsia"/>
              </w:rPr>
              <w:t>学生出勤率较高，课堂秩序基本良好，有部分同学玩手机，记笔记情况不是很普遍。</w:t>
            </w:r>
          </w:p>
        </w:tc>
      </w:tr>
      <w:tr w:rsidR="00D61475" w:rsidTr="0008326F">
        <w:trPr>
          <w:trHeight w:val="1876"/>
        </w:trPr>
        <w:tc>
          <w:tcPr>
            <w:tcW w:w="1053" w:type="dxa"/>
            <w:vAlign w:val="center"/>
          </w:tcPr>
          <w:p w:rsidR="00D61475" w:rsidRDefault="00D61475" w:rsidP="001515C2">
            <w:pPr>
              <w:ind w:firstLineChars="150" w:firstLine="315"/>
              <w:rPr>
                <w:szCs w:val="24"/>
              </w:rPr>
            </w:pPr>
            <w:r>
              <w:rPr>
                <w:rFonts w:hint="eastAsia"/>
              </w:rPr>
              <w:t>其</w:t>
            </w:r>
          </w:p>
          <w:p w:rsidR="00D61475" w:rsidRDefault="00D61475">
            <w:pPr>
              <w:jc w:val="center"/>
            </w:pPr>
            <w:r>
              <w:rPr>
                <w:rFonts w:hint="eastAsia"/>
              </w:rPr>
              <w:t>它</w:t>
            </w:r>
          </w:p>
          <w:p w:rsidR="00D61475" w:rsidRDefault="00D61475">
            <w:pPr>
              <w:jc w:val="center"/>
            </w:pPr>
            <w:r>
              <w:rPr>
                <w:rFonts w:hint="eastAsia"/>
              </w:rPr>
              <w:t>情</w:t>
            </w:r>
          </w:p>
          <w:p w:rsidR="00D61475" w:rsidRDefault="00D61475">
            <w:pPr>
              <w:jc w:val="center"/>
              <w:rPr>
                <w:szCs w:val="24"/>
              </w:rPr>
            </w:pPr>
            <w:r>
              <w:rPr>
                <w:rFonts w:hint="eastAsia"/>
              </w:rPr>
              <w:t>况</w:t>
            </w:r>
          </w:p>
        </w:tc>
        <w:tc>
          <w:tcPr>
            <w:tcW w:w="7661" w:type="dxa"/>
            <w:gridSpan w:val="5"/>
          </w:tcPr>
          <w:p w:rsidR="00D61475" w:rsidRDefault="00D61475">
            <w:pPr>
              <w:rPr>
                <w:szCs w:val="24"/>
              </w:rPr>
            </w:pPr>
            <w:r>
              <w:rPr>
                <w:rFonts w:hint="eastAsia"/>
              </w:rPr>
              <w:t>（包括教学场所设施、软硬件设备、周边环境等对教学活动的影响）</w:t>
            </w:r>
          </w:p>
          <w:p w:rsidR="00D61475" w:rsidRDefault="00D61475"/>
          <w:p w:rsidR="00D61475" w:rsidRDefault="00D61475">
            <w:pPr>
              <w:rPr>
                <w:szCs w:val="24"/>
              </w:rPr>
            </w:pPr>
            <w:r>
              <w:rPr>
                <w:rFonts w:hint="eastAsia"/>
              </w:rPr>
              <w:t>该教室为阶梯教室，面积较大，音响效果不是很好，对教学效果产生一定的影响。</w:t>
            </w:r>
          </w:p>
        </w:tc>
      </w:tr>
    </w:tbl>
    <w:p w:rsidR="00D61475" w:rsidRDefault="00D61475" w:rsidP="001515C2">
      <w:pPr>
        <w:spacing w:line="480" w:lineRule="atLeast"/>
        <w:ind w:firstLineChars="200" w:firstLine="360"/>
        <w:rPr>
          <w:sz w:val="18"/>
          <w:szCs w:val="18"/>
        </w:rPr>
      </w:pPr>
    </w:p>
    <w:p w:rsidR="00D61475" w:rsidRDefault="00D61475">
      <w:pPr>
        <w:widowControl/>
        <w:jc w:val="left"/>
        <w:rPr>
          <w:sz w:val="18"/>
          <w:szCs w:val="18"/>
        </w:rPr>
      </w:pPr>
      <w:r>
        <w:rPr>
          <w:sz w:val="18"/>
          <w:szCs w:val="18"/>
        </w:rPr>
        <w:br w:type="page"/>
      </w:r>
    </w:p>
    <w:p w:rsidR="00D61475" w:rsidRDefault="00D61475" w:rsidP="0008326F">
      <w:pPr>
        <w:jc w:val="center"/>
        <w:rPr>
          <w:sz w:val="30"/>
          <w:szCs w:val="30"/>
        </w:rPr>
      </w:pPr>
      <w:r>
        <w:rPr>
          <w:rFonts w:hint="eastAsia"/>
          <w:sz w:val="30"/>
          <w:szCs w:val="30"/>
        </w:rPr>
        <w:t>听课反馈表</w:t>
      </w:r>
    </w:p>
    <w:p w:rsidR="00D61475" w:rsidRDefault="00D61475" w:rsidP="000832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F47AD1">
        <w:trPr>
          <w:trHeight w:val="883"/>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系、部</w:t>
            </w:r>
          </w:p>
        </w:tc>
        <w:tc>
          <w:tcPr>
            <w:tcW w:w="1789"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医药与健康系</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任课教师</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赵科学</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程</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药物制剂工程学</w:t>
            </w:r>
          </w:p>
        </w:tc>
      </w:tr>
      <w:tr w:rsidR="00D61475" w:rsidTr="00F47AD1">
        <w:trPr>
          <w:trHeight w:val="848"/>
        </w:trPr>
        <w:tc>
          <w:tcPr>
            <w:tcW w:w="1053"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时</w:t>
            </w:r>
            <w:r w:rsidRPr="00F47AD1">
              <w:rPr>
                <w:rFonts w:ascii="Times New Roman" w:hAnsi="Times New Roman"/>
                <w:kern w:val="0"/>
                <w:sz w:val="20"/>
                <w:szCs w:val="20"/>
              </w:rPr>
              <w:t xml:space="preserve"> </w:t>
            </w:r>
            <w:r w:rsidRPr="00F47AD1">
              <w:rPr>
                <w:rFonts w:ascii="Times New Roman" w:hAnsi="Times New Roman" w:hint="eastAsia"/>
                <w:kern w:val="0"/>
                <w:sz w:val="20"/>
                <w:szCs w:val="20"/>
              </w:rPr>
              <w:t>间</w:t>
            </w:r>
          </w:p>
        </w:tc>
        <w:tc>
          <w:tcPr>
            <w:tcW w:w="1789" w:type="dxa"/>
            <w:vAlign w:val="center"/>
          </w:tcPr>
          <w:p w:rsidR="00D61475" w:rsidRPr="00F47AD1" w:rsidRDefault="00D61475" w:rsidP="00F47AD1">
            <w:pPr>
              <w:jc w:val="center"/>
              <w:rPr>
                <w:rFonts w:ascii="Times New Roman" w:hAnsi="Times New Roman"/>
                <w:kern w:val="0"/>
                <w:sz w:val="20"/>
                <w:szCs w:val="20"/>
              </w:rPr>
            </w:pPr>
            <w:smartTag w:uri="urn:schemas-microsoft-com:office:smarttags" w:element="chsdate">
              <w:smartTagPr>
                <w:attr w:name="Year" w:val="2016"/>
                <w:attr w:name="Month" w:val="6"/>
                <w:attr w:name="Day" w:val="1"/>
                <w:attr w:name="IsLunarDate" w:val="False"/>
                <w:attr w:name="IsROCDate" w:val="False"/>
              </w:smartTagPr>
              <w:r w:rsidRPr="00F47AD1">
                <w:rPr>
                  <w:rFonts w:ascii="Times New Roman" w:hAnsi="Times New Roman"/>
                  <w:kern w:val="0"/>
                  <w:sz w:val="20"/>
                  <w:szCs w:val="20"/>
                </w:rPr>
                <w:t>2016</w:t>
              </w:r>
              <w:r w:rsidRPr="00F47AD1">
                <w:rPr>
                  <w:rFonts w:ascii="Times New Roman" w:hAnsi="Times New Roman" w:hint="eastAsia"/>
                  <w:kern w:val="0"/>
                  <w:sz w:val="20"/>
                  <w:szCs w:val="20"/>
                </w:rPr>
                <w:t>年</w:t>
              </w:r>
              <w:r w:rsidRPr="00F47AD1">
                <w:rPr>
                  <w:rFonts w:ascii="Times New Roman" w:hAnsi="Times New Roman"/>
                  <w:kern w:val="0"/>
                  <w:sz w:val="20"/>
                  <w:szCs w:val="20"/>
                </w:rPr>
                <w:t>6</w:t>
              </w:r>
              <w:r w:rsidRPr="00F47AD1">
                <w:rPr>
                  <w:rFonts w:ascii="Times New Roman" w:hAnsi="Times New Roman" w:hint="eastAsia"/>
                  <w:kern w:val="0"/>
                  <w:sz w:val="20"/>
                  <w:szCs w:val="20"/>
                </w:rPr>
                <w:t>月</w:t>
              </w:r>
              <w:r w:rsidRPr="00F47AD1">
                <w:rPr>
                  <w:rFonts w:ascii="Times New Roman" w:hAnsi="Times New Roman"/>
                  <w:kern w:val="0"/>
                  <w:sz w:val="20"/>
                  <w:szCs w:val="20"/>
                </w:rPr>
                <w:t>1</w:t>
              </w:r>
              <w:r w:rsidRPr="00F47AD1">
                <w:rPr>
                  <w:rFonts w:ascii="Times New Roman" w:hAnsi="Times New Roman" w:hint="eastAsia"/>
                  <w:kern w:val="0"/>
                  <w:sz w:val="20"/>
                  <w:szCs w:val="20"/>
                </w:rPr>
                <w:t>日</w:t>
              </w:r>
            </w:smartTag>
            <w:r w:rsidRPr="00F47AD1">
              <w:rPr>
                <w:rFonts w:ascii="Times New Roman" w:hAnsi="Times New Roman"/>
                <w:kern w:val="0"/>
                <w:sz w:val="20"/>
                <w:szCs w:val="20"/>
              </w:rPr>
              <w:t>13</w:t>
            </w:r>
            <w:r w:rsidRPr="00F47AD1">
              <w:rPr>
                <w:rFonts w:ascii="Times New Roman" w:hAnsi="Times New Roman" w:hint="eastAsia"/>
                <w:kern w:val="0"/>
                <w:sz w:val="20"/>
                <w:szCs w:val="20"/>
              </w:rPr>
              <w:t>：</w:t>
            </w:r>
            <w:r w:rsidRPr="00F47AD1">
              <w:rPr>
                <w:rFonts w:ascii="Times New Roman" w:hAnsi="Times New Roman"/>
                <w:kern w:val="0"/>
                <w:sz w:val="20"/>
                <w:szCs w:val="20"/>
              </w:rPr>
              <w:t>30——16</w:t>
            </w:r>
            <w:r w:rsidRPr="00F47AD1">
              <w:rPr>
                <w:rFonts w:ascii="Times New Roman" w:hAnsi="Times New Roman" w:hint="eastAsia"/>
                <w:kern w:val="0"/>
                <w:sz w:val="20"/>
                <w:szCs w:val="20"/>
              </w:rPr>
              <w:t>：</w:t>
            </w:r>
            <w:r w:rsidRPr="00F47AD1">
              <w:rPr>
                <w:rFonts w:ascii="Times New Roman" w:hAnsi="Times New Roman"/>
                <w:kern w:val="0"/>
                <w:sz w:val="20"/>
                <w:szCs w:val="20"/>
              </w:rPr>
              <w:t>00</w:t>
            </w:r>
          </w:p>
        </w:tc>
        <w:tc>
          <w:tcPr>
            <w:tcW w:w="1151"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地点</w:t>
            </w:r>
          </w:p>
        </w:tc>
        <w:tc>
          <w:tcPr>
            <w:tcW w:w="1260"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理工教学楼</w:t>
            </w:r>
            <w:r w:rsidRPr="00F47AD1">
              <w:rPr>
                <w:rFonts w:ascii="Times New Roman" w:hAnsi="Times New Roman"/>
                <w:kern w:val="0"/>
                <w:sz w:val="20"/>
                <w:szCs w:val="20"/>
              </w:rPr>
              <w:t>403</w:t>
            </w:r>
          </w:p>
        </w:tc>
        <w:tc>
          <w:tcPr>
            <w:tcW w:w="1155"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听课人</w:t>
            </w:r>
          </w:p>
        </w:tc>
        <w:tc>
          <w:tcPr>
            <w:tcW w:w="2306" w:type="dxa"/>
            <w:vAlign w:val="center"/>
          </w:tcPr>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杨群</w:t>
            </w:r>
          </w:p>
        </w:tc>
      </w:tr>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教</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授</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（包括教学过程描述、评价、建议等）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态度认真、准备充分，按照冻干制剂的生产工艺流程介绍人员净化、物料净化、药品生产的洁净度要求、各工序的生产设备及操作要点，将目前前沿的药品生产技术与设备引用教学中，并采用大量视频，教学内容非常丰富，理论与实践相结合，教学效果好。</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建议：语速还可适当放慢。</w:t>
            </w:r>
          </w:p>
        </w:tc>
      </w:tr>
      <w:tr w:rsidR="00D61475" w:rsidTr="00F47AD1">
        <w:tc>
          <w:tcPr>
            <w:tcW w:w="1053" w:type="dxa"/>
            <w:vAlign w:val="center"/>
          </w:tcPr>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学</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生</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听</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课</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p w:rsidR="00D61475" w:rsidRPr="00F47AD1" w:rsidRDefault="00D61475" w:rsidP="00F47AD1">
            <w:pPr>
              <w:jc w:val="center"/>
              <w:rPr>
                <w:rFonts w:ascii="Times New Roman" w:hAnsi="Times New Roman"/>
                <w:kern w:val="0"/>
                <w:sz w:val="20"/>
                <w:szCs w:val="20"/>
              </w:rPr>
            </w:pPr>
          </w:p>
          <w:p w:rsidR="00D61475" w:rsidRPr="00F47AD1" w:rsidRDefault="00D61475" w:rsidP="00F47AD1">
            <w:pPr>
              <w:jc w:val="center"/>
              <w:rPr>
                <w:rFonts w:ascii="Times New Roman" w:hAnsi="Times New Roman"/>
                <w:kern w:val="0"/>
                <w:sz w:val="20"/>
                <w:szCs w:val="20"/>
              </w:rPr>
            </w:pP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（包括课堂纪律、课堂学习氛围、精神状态、出缺席情况等）</w:t>
            </w:r>
          </w:p>
          <w:p w:rsidR="00D61475" w:rsidRPr="00F47AD1" w:rsidRDefault="00D61475" w:rsidP="001515C2">
            <w:pPr>
              <w:ind w:firstLineChars="200" w:firstLine="400"/>
              <w:rPr>
                <w:rFonts w:ascii="Times New Roman" w:hAnsi="Times New Roman"/>
                <w:kern w:val="0"/>
                <w:sz w:val="20"/>
                <w:szCs w:val="20"/>
              </w:rPr>
            </w:pPr>
            <w:r w:rsidRPr="00F47AD1">
              <w:rPr>
                <w:rFonts w:ascii="Times New Roman" w:hAnsi="Times New Roman" w:hint="eastAsia"/>
                <w:kern w:val="0"/>
                <w:sz w:val="20"/>
                <w:szCs w:val="20"/>
              </w:rPr>
              <w:t>课堂纪律好，有互动，学生对教学内容充满兴趣。</w:t>
            </w:r>
          </w:p>
        </w:tc>
      </w:tr>
      <w:tr w:rsidR="00D61475" w:rsidTr="00F47AD1">
        <w:trPr>
          <w:trHeight w:val="2034"/>
        </w:trPr>
        <w:tc>
          <w:tcPr>
            <w:tcW w:w="1053" w:type="dxa"/>
            <w:vAlign w:val="center"/>
          </w:tcPr>
          <w:p w:rsidR="00D61475" w:rsidRPr="00F47AD1" w:rsidRDefault="00D61475" w:rsidP="001515C2">
            <w:pPr>
              <w:ind w:firstLineChars="150" w:firstLine="300"/>
              <w:rPr>
                <w:rFonts w:ascii="Times New Roman" w:hAnsi="Times New Roman"/>
                <w:kern w:val="0"/>
                <w:sz w:val="20"/>
                <w:szCs w:val="20"/>
              </w:rPr>
            </w:pPr>
            <w:r w:rsidRPr="00F47AD1">
              <w:rPr>
                <w:rFonts w:ascii="Times New Roman" w:hAnsi="Times New Roman" w:hint="eastAsia"/>
                <w:kern w:val="0"/>
                <w:sz w:val="20"/>
                <w:szCs w:val="20"/>
              </w:rPr>
              <w:t>其</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它</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情</w:t>
            </w:r>
          </w:p>
          <w:p w:rsidR="00D61475" w:rsidRPr="00F47AD1" w:rsidRDefault="00D61475" w:rsidP="00F47AD1">
            <w:pPr>
              <w:jc w:val="center"/>
              <w:rPr>
                <w:rFonts w:ascii="Times New Roman" w:hAnsi="Times New Roman"/>
                <w:kern w:val="0"/>
                <w:sz w:val="20"/>
                <w:szCs w:val="20"/>
              </w:rPr>
            </w:pPr>
            <w:r w:rsidRPr="00F47AD1">
              <w:rPr>
                <w:rFonts w:ascii="Times New Roman" w:hAnsi="Times New Roman" w:hint="eastAsia"/>
                <w:kern w:val="0"/>
                <w:sz w:val="20"/>
                <w:szCs w:val="20"/>
              </w:rPr>
              <w:t>况</w:t>
            </w:r>
          </w:p>
        </w:tc>
        <w:tc>
          <w:tcPr>
            <w:tcW w:w="7661" w:type="dxa"/>
            <w:gridSpan w:val="5"/>
          </w:tcPr>
          <w:p w:rsidR="00D61475" w:rsidRPr="00F47AD1" w:rsidRDefault="00D61475" w:rsidP="009B155F">
            <w:pPr>
              <w:rPr>
                <w:rFonts w:ascii="Times New Roman" w:hAnsi="Times New Roman"/>
                <w:kern w:val="0"/>
                <w:sz w:val="20"/>
                <w:szCs w:val="20"/>
              </w:rPr>
            </w:pPr>
            <w:r w:rsidRPr="00F47AD1">
              <w:rPr>
                <w:rFonts w:ascii="Times New Roman" w:hAnsi="Times New Roman" w:hint="eastAsia"/>
                <w:kern w:val="0"/>
                <w:sz w:val="20"/>
                <w:szCs w:val="20"/>
              </w:rPr>
              <w:t>（包括教学场所设施、软硬件设备、周边环境等对教学活动的影响）</w:t>
            </w:r>
          </w:p>
        </w:tc>
      </w:tr>
    </w:tbl>
    <w:p w:rsidR="00D61475" w:rsidRDefault="00D61475" w:rsidP="00B84B56">
      <w:pPr>
        <w:jc w:val="center"/>
        <w:rPr>
          <w:sz w:val="30"/>
          <w:szCs w:val="30"/>
        </w:rPr>
      </w:pPr>
      <w:r>
        <w:rPr>
          <w:sz w:val="18"/>
          <w:szCs w:val="18"/>
        </w:rPr>
        <w:br w:type="page"/>
      </w:r>
      <w:r>
        <w:rPr>
          <w:rFonts w:hint="eastAsia"/>
          <w:sz w:val="30"/>
          <w:szCs w:val="30"/>
        </w:rPr>
        <w:lastRenderedPageBreak/>
        <w:t>听课反馈表</w:t>
      </w:r>
    </w:p>
    <w:p w:rsidR="00D61475" w:rsidRDefault="00D61475" w:rsidP="00B84B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1515C2">
        <w:trPr>
          <w:trHeight w:val="472"/>
        </w:trPr>
        <w:tc>
          <w:tcPr>
            <w:tcW w:w="1053" w:type="dxa"/>
            <w:vAlign w:val="center"/>
          </w:tcPr>
          <w:p w:rsidR="00D61475" w:rsidRDefault="00D61475" w:rsidP="008425C8">
            <w:pPr>
              <w:jc w:val="center"/>
            </w:pPr>
            <w:r>
              <w:rPr>
                <w:rFonts w:hint="eastAsia"/>
              </w:rPr>
              <w:t>系、部</w:t>
            </w:r>
          </w:p>
        </w:tc>
        <w:tc>
          <w:tcPr>
            <w:tcW w:w="1789" w:type="dxa"/>
            <w:vAlign w:val="center"/>
          </w:tcPr>
          <w:p w:rsidR="00D61475" w:rsidRDefault="00D61475" w:rsidP="008425C8">
            <w:pPr>
              <w:jc w:val="center"/>
            </w:pPr>
            <w:r>
              <w:rPr>
                <w:rFonts w:hint="eastAsia"/>
              </w:rPr>
              <w:t>外国语系</w:t>
            </w:r>
          </w:p>
        </w:tc>
        <w:tc>
          <w:tcPr>
            <w:tcW w:w="1151" w:type="dxa"/>
            <w:vAlign w:val="center"/>
          </w:tcPr>
          <w:p w:rsidR="00D61475" w:rsidRDefault="00D61475" w:rsidP="008425C8">
            <w:pPr>
              <w:jc w:val="center"/>
            </w:pPr>
            <w:r>
              <w:rPr>
                <w:rFonts w:hint="eastAsia"/>
              </w:rPr>
              <w:t>任课教师</w:t>
            </w:r>
          </w:p>
        </w:tc>
        <w:tc>
          <w:tcPr>
            <w:tcW w:w="1260" w:type="dxa"/>
            <w:vAlign w:val="center"/>
          </w:tcPr>
          <w:p w:rsidR="00D61475" w:rsidRDefault="00D61475" w:rsidP="008425C8">
            <w:pPr>
              <w:jc w:val="center"/>
            </w:pPr>
            <w:r>
              <w:rPr>
                <w:rFonts w:hint="eastAsia"/>
              </w:rPr>
              <w:t>刘欣</w:t>
            </w:r>
          </w:p>
        </w:tc>
        <w:tc>
          <w:tcPr>
            <w:tcW w:w="1155" w:type="dxa"/>
            <w:vAlign w:val="center"/>
          </w:tcPr>
          <w:p w:rsidR="00D61475" w:rsidRDefault="00D61475" w:rsidP="008425C8">
            <w:pPr>
              <w:jc w:val="center"/>
            </w:pPr>
            <w:r>
              <w:rPr>
                <w:rFonts w:hint="eastAsia"/>
              </w:rPr>
              <w:t>课</w:t>
            </w:r>
            <w:r>
              <w:t xml:space="preserve">  </w:t>
            </w:r>
            <w:r>
              <w:rPr>
                <w:rFonts w:hint="eastAsia"/>
              </w:rPr>
              <w:t>程</w:t>
            </w:r>
          </w:p>
        </w:tc>
        <w:tc>
          <w:tcPr>
            <w:tcW w:w="2306" w:type="dxa"/>
            <w:vAlign w:val="center"/>
          </w:tcPr>
          <w:p w:rsidR="00D61475" w:rsidRDefault="00D61475" w:rsidP="008425C8">
            <w:pPr>
              <w:jc w:val="center"/>
            </w:pPr>
            <w:r>
              <w:rPr>
                <w:rFonts w:hint="eastAsia"/>
              </w:rPr>
              <w:t>大学英语</w:t>
            </w:r>
            <w:r>
              <w:t>IV</w:t>
            </w:r>
          </w:p>
        </w:tc>
      </w:tr>
      <w:tr w:rsidR="00D61475" w:rsidTr="001515C2">
        <w:trPr>
          <w:trHeight w:val="549"/>
        </w:trPr>
        <w:tc>
          <w:tcPr>
            <w:tcW w:w="1053" w:type="dxa"/>
            <w:vAlign w:val="center"/>
          </w:tcPr>
          <w:p w:rsidR="00D61475" w:rsidRDefault="00D61475" w:rsidP="008425C8">
            <w:pPr>
              <w:jc w:val="center"/>
            </w:pPr>
            <w:r>
              <w:rPr>
                <w:rFonts w:hint="eastAsia"/>
              </w:rPr>
              <w:t>时</w:t>
            </w:r>
            <w:r>
              <w:t xml:space="preserve"> </w:t>
            </w:r>
            <w:r>
              <w:rPr>
                <w:rFonts w:hint="eastAsia"/>
              </w:rPr>
              <w:t>间</w:t>
            </w:r>
          </w:p>
        </w:tc>
        <w:tc>
          <w:tcPr>
            <w:tcW w:w="1789" w:type="dxa"/>
            <w:vAlign w:val="center"/>
          </w:tcPr>
          <w:p w:rsidR="00D61475" w:rsidRDefault="00D61475" w:rsidP="008425C8">
            <w:pPr>
              <w:jc w:val="center"/>
            </w:pPr>
            <w:r>
              <w:t>5.24</w:t>
            </w:r>
          </w:p>
        </w:tc>
        <w:tc>
          <w:tcPr>
            <w:tcW w:w="1151" w:type="dxa"/>
            <w:vAlign w:val="center"/>
          </w:tcPr>
          <w:p w:rsidR="00D61475" w:rsidRDefault="00D61475" w:rsidP="008425C8">
            <w:pPr>
              <w:jc w:val="center"/>
            </w:pPr>
            <w:r>
              <w:rPr>
                <w:rFonts w:hint="eastAsia"/>
              </w:rPr>
              <w:t>地点</w:t>
            </w:r>
          </w:p>
        </w:tc>
        <w:tc>
          <w:tcPr>
            <w:tcW w:w="1260" w:type="dxa"/>
            <w:vAlign w:val="center"/>
          </w:tcPr>
          <w:p w:rsidR="00D61475" w:rsidRDefault="00D61475" w:rsidP="008425C8">
            <w:pPr>
              <w:jc w:val="center"/>
            </w:pPr>
            <w:r>
              <w:t>2-202</w:t>
            </w:r>
          </w:p>
        </w:tc>
        <w:tc>
          <w:tcPr>
            <w:tcW w:w="1155" w:type="dxa"/>
            <w:vAlign w:val="center"/>
          </w:tcPr>
          <w:p w:rsidR="00D61475" w:rsidRDefault="00D61475" w:rsidP="008425C8">
            <w:pPr>
              <w:jc w:val="center"/>
            </w:pPr>
            <w:r>
              <w:rPr>
                <w:rFonts w:hint="eastAsia"/>
              </w:rPr>
              <w:t>听课人</w:t>
            </w:r>
          </w:p>
        </w:tc>
        <w:tc>
          <w:tcPr>
            <w:tcW w:w="2306" w:type="dxa"/>
            <w:vAlign w:val="center"/>
          </w:tcPr>
          <w:p w:rsidR="00D61475" w:rsidRDefault="00D61475" w:rsidP="008425C8">
            <w:pPr>
              <w:jc w:val="center"/>
            </w:pPr>
            <w:r>
              <w:rPr>
                <w:rFonts w:hint="eastAsia"/>
              </w:rPr>
              <w:t>董君</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教</w:t>
            </w:r>
          </w:p>
          <w:p w:rsidR="00D61475" w:rsidRDefault="00D61475" w:rsidP="008425C8">
            <w:pPr>
              <w:jc w:val="center"/>
            </w:pPr>
            <w:r>
              <w:rPr>
                <w:rFonts w:hint="eastAsia"/>
              </w:rPr>
              <w:t>师</w:t>
            </w:r>
          </w:p>
          <w:p w:rsidR="00D61475" w:rsidRDefault="00D61475" w:rsidP="008425C8">
            <w:pPr>
              <w:jc w:val="center"/>
            </w:pPr>
            <w:r>
              <w:rPr>
                <w:rFonts w:hint="eastAsia"/>
              </w:rPr>
              <w:t>授</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（包括教学过程描述、评价、建议等）</w:t>
            </w:r>
          </w:p>
          <w:p w:rsidR="001515C2" w:rsidRDefault="001515C2" w:rsidP="001515C2">
            <w:r>
              <w:rPr>
                <w:rFonts w:hint="eastAsia"/>
              </w:rPr>
              <w:t>此次课程上的是大学英语第四册第五单元练习以及第五单元的课后阅读。</w:t>
            </w:r>
          </w:p>
          <w:p w:rsidR="001515C2" w:rsidRDefault="001515C2" w:rsidP="001515C2">
            <w:pPr>
              <w:numPr>
                <w:ilvl w:val="0"/>
                <w:numId w:val="14"/>
              </w:numPr>
            </w:pPr>
            <w:r>
              <w:rPr>
                <w:rFonts w:hint="eastAsia"/>
              </w:rPr>
              <w:t>讲解课后练习是建立在学生已做过的基础上的，而且老师把答案写在课件上，所以学生反映较强且效果良好。</w:t>
            </w:r>
          </w:p>
          <w:p w:rsidR="001515C2" w:rsidRDefault="001515C2" w:rsidP="001515C2">
            <w:pPr>
              <w:numPr>
                <w:ilvl w:val="0"/>
                <w:numId w:val="14"/>
              </w:numPr>
            </w:pPr>
            <w:r>
              <w:rPr>
                <w:rFonts w:hint="eastAsia"/>
              </w:rPr>
              <w:t>老师讲解课文比较透彻。</w:t>
            </w:r>
          </w:p>
          <w:p w:rsidR="001515C2" w:rsidRDefault="001515C2" w:rsidP="001515C2"/>
          <w:p w:rsidR="001515C2" w:rsidRDefault="001515C2" w:rsidP="001515C2">
            <w:r>
              <w:rPr>
                <w:rFonts w:hint="eastAsia"/>
              </w:rPr>
              <w:t>建议：</w:t>
            </w:r>
          </w:p>
          <w:p w:rsidR="001515C2" w:rsidRDefault="001515C2" w:rsidP="001515C2">
            <w:pPr>
              <w:numPr>
                <w:ilvl w:val="0"/>
                <w:numId w:val="15"/>
              </w:numPr>
            </w:pPr>
            <w:r>
              <w:rPr>
                <w:rFonts w:hint="eastAsia"/>
              </w:rPr>
              <w:t>课后阅读讲解最好配合课件进行。</w:t>
            </w:r>
          </w:p>
          <w:p w:rsidR="00D61475" w:rsidRDefault="001515C2" w:rsidP="001515C2">
            <w:r>
              <w:t xml:space="preserve">2. </w:t>
            </w:r>
            <w:r>
              <w:rPr>
                <w:rFonts w:hint="eastAsia"/>
              </w:rPr>
              <w:t>适当增加互动。</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学</w:t>
            </w:r>
          </w:p>
          <w:p w:rsidR="00D61475" w:rsidRDefault="00D61475" w:rsidP="008425C8">
            <w:pPr>
              <w:jc w:val="center"/>
            </w:pPr>
            <w:r>
              <w:rPr>
                <w:rFonts w:hint="eastAsia"/>
              </w:rPr>
              <w:t>生</w:t>
            </w:r>
          </w:p>
          <w:p w:rsidR="00D61475" w:rsidRDefault="00D61475" w:rsidP="008425C8">
            <w:pPr>
              <w:jc w:val="center"/>
            </w:pPr>
            <w:r>
              <w:rPr>
                <w:rFonts w:hint="eastAsia"/>
              </w:rPr>
              <w:t>听</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（包括课堂纪律、课堂学习氛围、精神状态、出缺席情况等）</w:t>
            </w:r>
          </w:p>
          <w:p w:rsidR="001515C2" w:rsidRDefault="001515C2" w:rsidP="001515C2">
            <w:pPr>
              <w:numPr>
                <w:ilvl w:val="0"/>
                <w:numId w:val="8"/>
              </w:numPr>
            </w:pPr>
            <w:r>
              <w:rPr>
                <w:rFonts w:hint="eastAsia"/>
              </w:rPr>
              <w:t>未点名，不知缺勤；</w:t>
            </w:r>
          </w:p>
          <w:p w:rsidR="001515C2" w:rsidRDefault="001515C2" w:rsidP="001515C2">
            <w:pPr>
              <w:numPr>
                <w:ilvl w:val="0"/>
                <w:numId w:val="8"/>
              </w:numPr>
            </w:pPr>
            <w:r>
              <w:rPr>
                <w:rFonts w:hint="eastAsia"/>
              </w:rPr>
              <w:t>课堂气氛较涣散。个人感觉教室大，学生坐的位子分散，也是影响学生注意力集中的原因。</w:t>
            </w:r>
          </w:p>
          <w:p w:rsidR="00D61475" w:rsidRDefault="001515C2" w:rsidP="001515C2">
            <w:pPr>
              <w:numPr>
                <w:ilvl w:val="0"/>
                <w:numId w:val="8"/>
              </w:numPr>
            </w:pPr>
            <w:r>
              <w:rPr>
                <w:rFonts w:hint="eastAsia"/>
              </w:rPr>
              <w:t>后排玩手机的情况有。看到听课老师还是在玩。</w:t>
            </w:r>
          </w:p>
        </w:tc>
      </w:tr>
      <w:tr w:rsidR="00D61475" w:rsidTr="001515C2">
        <w:trPr>
          <w:trHeight w:val="1896"/>
        </w:trPr>
        <w:tc>
          <w:tcPr>
            <w:tcW w:w="1053" w:type="dxa"/>
            <w:vAlign w:val="center"/>
          </w:tcPr>
          <w:p w:rsidR="00D61475" w:rsidRDefault="00D61475" w:rsidP="001515C2">
            <w:pPr>
              <w:ind w:firstLineChars="150" w:firstLine="315"/>
            </w:pPr>
            <w:r>
              <w:rPr>
                <w:rFonts w:hint="eastAsia"/>
              </w:rPr>
              <w:t>其</w:t>
            </w:r>
          </w:p>
          <w:p w:rsidR="00D61475" w:rsidRDefault="00D61475" w:rsidP="008425C8">
            <w:pPr>
              <w:jc w:val="center"/>
            </w:pPr>
            <w:r>
              <w:rPr>
                <w:rFonts w:hint="eastAsia"/>
              </w:rPr>
              <w:t>它</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（包括教学场所设施、软硬件设备、周边环境等对教学活动的影响）</w:t>
            </w:r>
          </w:p>
          <w:p w:rsidR="00D61475" w:rsidRDefault="00D61475" w:rsidP="00B84B56">
            <w:pPr>
              <w:numPr>
                <w:ilvl w:val="0"/>
                <w:numId w:val="9"/>
              </w:numPr>
            </w:pPr>
            <w:r>
              <w:rPr>
                <w:rFonts w:hint="eastAsia"/>
              </w:rPr>
              <w:t>班级太大；</w:t>
            </w:r>
          </w:p>
          <w:p w:rsidR="00D61475" w:rsidRDefault="00D61475" w:rsidP="00B84B56">
            <w:pPr>
              <w:numPr>
                <w:ilvl w:val="0"/>
                <w:numId w:val="9"/>
              </w:numPr>
            </w:pPr>
            <w:r>
              <w:rPr>
                <w:rFonts w:hint="eastAsia"/>
              </w:rPr>
              <w:t>教室太大。</w:t>
            </w:r>
          </w:p>
        </w:tc>
      </w:tr>
    </w:tbl>
    <w:p w:rsidR="00D61475"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Default="00D61475" w:rsidP="00B84B56">
      <w:pPr>
        <w:jc w:val="center"/>
        <w:rPr>
          <w:sz w:val="30"/>
          <w:szCs w:val="30"/>
        </w:rPr>
      </w:pPr>
      <w:bookmarkStart w:id="4" w:name="_GoBack"/>
      <w:bookmarkEnd w:id="4"/>
    </w:p>
    <w:p w:rsidR="00D61475" w:rsidRDefault="00D61475" w:rsidP="00B84B56">
      <w:pPr>
        <w:jc w:val="center"/>
        <w:rPr>
          <w:sz w:val="30"/>
          <w:szCs w:val="30"/>
        </w:rPr>
      </w:pPr>
      <w:r>
        <w:rPr>
          <w:rFonts w:hint="eastAsia"/>
          <w:sz w:val="30"/>
          <w:szCs w:val="30"/>
        </w:rPr>
        <w:lastRenderedPageBreak/>
        <w:t>听课反馈表</w:t>
      </w:r>
    </w:p>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365"/>
        <w:gridCol w:w="1050"/>
        <w:gridCol w:w="2306"/>
      </w:tblGrid>
      <w:tr w:rsidR="00D61475" w:rsidRPr="00C90A85" w:rsidTr="008425C8">
        <w:tc>
          <w:tcPr>
            <w:tcW w:w="1053" w:type="dxa"/>
            <w:vAlign w:val="center"/>
          </w:tcPr>
          <w:p w:rsidR="00D61475" w:rsidRDefault="00D61475" w:rsidP="008425C8">
            <w:pPr>
              <w:jc w:val="center"/>
            </w:pPr>
            <w:r>
              <w:rPr>
                <w:rFonts w:hint="eastAsia"/>
              </w:rPr>
              <w:t>系、部</w:t>
            </w:r>
          </w:p>
        </w:tc>
        <w:tc>
          <w:tcPr>
            <w:tcW w:w="1789" w:type="dxa"/>
            <w:vAlign w:val="center"/>
          </w:tcPr>
          <w:p w:rsidR="00D61475" w:rsidRDefault="00D61475" w:rsidP="008425C8">
            <w:pPr>
              <w:jc w:val="center"/>
            </w:pPr>
            <w:r>
              <w:rPr>
                <w:rFonts w:hint="eastAsia"/>
              </w:rPr>
              <w:t>经管系</w:t>
            </w:r>
          </w:p>
        </w:tc>
        <w:tc>
          <w:tcPr>
            <w:tcW w:w="1151" w:type="dxa"/>
            <w:vAlign w:val="center"/>
          </w:tcPr>
          <w:p w:rsidR="00D61475" w:rsidRDefault="00D61475" w:rsidP="008425C8">
            <w:pPr>
              <w:jc w:val="center"/>
            </w:pPr>
            <w:r>
              <w:rPr>
                <w:rFonts w:hint="eastAsia"/>
              </w:rPr>
              <w:t>任课教师</w:t>
            </w:r>
          </w:p>
        </w:tc>
        <w:tc>
          <w:tcPr>
            <w:tcW w:w="1365" w:type="dxa"/>
            <w:vAlign w:val="center"/>
          </w:tcPr>
          <w:p w:rsidR="00D61475" w:rsidRDefault="00D61475" w:rsidP="008425C8">
            <w:pPr>
              <w:jc w:val="center"/>
            </w:pPr>
            <w:r>
              <w:rPr>
                <w:rFonts w:hint="eastAsia"/>
              </w:rPr>
              <w:t>周晓琳</w:t>
            </w:r>
          </w:p>
        </w:tc>
        <w:tc>
          <w:tcPr>
            <w:tcW w:w="1050" w:type="dxa"/>
            <w:vAlign w:val="center"/>
          </w:tcPr>
          <w:p w:rsidR="00D61475" w:rsidRDefault="00D61475" w:rsidP="008425C8">
            <w:pPr>
              <w:jc w:val="center"/>
            </w:pPr>
            <w:r>
              <w:rPr>
                <w:rFonts w:hint="eastAsia"/>
              </w:rPr>
              <w:t>课</w:t>
            </w:r>
            <w:r>
              <w:t xml:space="preserve">  </w:t>
            </w:r>
            <w:r>
              <w:rPr>
                <w:rFonts w:hint="eastAsia"/>
              </w:rPr>
              <w:t>程</w:t>
            </w:r>
          </w:p>
        </w:tc>
        <w:tc>
          <w:tcPr>
            <w:tcW w:w="2306" w:type="dxa"/>
            <w:vAlign w:val="center"/>
          </w:tcPr>
          <w:p w:rsidR="00D61475" w:rsidRDefault="00D61475" w:rsidP="008425C8">
            <w:pPr>
              <w:jc w:val="center"/>
            </w:pPr>
            <w:r>
              <w:rPr>
                <w:rFonts w:hint="eastAsia"/>
              </w:rPr>
              <w:t>财务管理</w:t>
            </w:r>
          </w:p>
        </w:tc>
      </w:tr>
      <w:tr w:rsidR="00D61475" w:rsidRPr="00C90A85" w:rsidTr="008425C8">
        <w:tc>
          <w:tcPr>
            <w:tcW w:w="1053" w:type="dxa"/>
            <w:vAlign w:val="center"/>
          </w:tcPr>
          <w:p w:rsidR="00D61475" w:rsidRDefault="00D61475" w:rsidP="008425C8">
            <w:pPr>
              <w:jc w:val="center"/>
            </w:pPr>
            <w:r>
              <w:rPr>
                <w:rFonts w:hint="eastAsia"/>
              </w:rPr>
              <w:t>时</w:t>
            </w:r>
            <w:r>
              <w:t xml:space="preserve"> </w:t>
            </w:r>
            <w:r>
              <w:rPr>
                <w:rFonts w:hint="eastAsia"/>
              </w:rPr>
              <w:t>间</w:t>
            </w:r>
          </w:p>
        </w:tc>
        <w:tc>
          <w:tcPr>
            <w:tcW w:w="1789" w:type="dxa"/>
            <w:vAlign w:val="center"/>
          </w:tcPr>
          <w:p w:rsidR="00D61475" w:rsidRDefault="00D61475" w:rsidP="008425C8">
            <w:pPr>
              <w:jc w:val="center"/>
            </w:pPr>
            <w:r>
              <w:t>2016.6.8</w:t>
            </w:r>
            <w:r>
              <w:rPr>
                <w:rFonts w:hint="eastAsia"/>
              </w:rPr>
              <w:t>第</w:t>
            </w:r>
            <w:r>
              <w:t>3.4</w:t>
            </w:r>
            <w:r>
              <w:rPr>
                <w:rFonts w:hint="eastAsia"/>
              </w:rPr>
              <w:t>节</w:t>
            </w:r>
          </w:p>
        </w:tc>
        <w:tc>
          <w:tcPr>
            <w:tcW w:w="1151" w:type="dxa"/>
            <w:vAlign w:val="center"/>
          </w:tcPr>
          <w:p w:rsidR="00D61475" w:rsidRDefault="00D61475" w:rsidP="008425C8">
            <w:pPr>
              <w:jc w:val="center"/>
            </w:pPr>
            <w:r>
              <w:rPr>
                <w:rFonts w:hint="eastAsia"/>
              </w:rPr>
              <w:t>地点</w:t>
            </w:r>
          </w:p>
        </w:tc>
        <w:tc>
          <w:tcPr>
            <w:tcW w:w="1365" w:type="dxa"/>
            <w:vAlign w:val="center"/>
          </w:tcPr>
          <w:p w:rsidR="00D61475" w:rsidRDefault="00D61475" w:rsidP="008425C8">
            <w:pPr>
              <w:jc w:val="center"/>
            </w:pPr>
            <w:r>
              <w:rPr>
                <w:rFonts w:hint="eastAsia"/>
              </w:rPr>
              <w:t>教学楼</w:t>
            </w:r>
            <w:r>
              <w:t>308</w:t>
            </w:r>
          </w:p>
        </w:tc>
        <w:tc>
          <w:tcPr>
            <w:tcW w:w="1050" w:type="dxa"/>
            <w:vAlign w:val="center"/>
          </w:tcPr>
          <w:p w:rsidR="00D61475" w:rsidRDefault="00D61475" w:rsidP="008425C8">
            <w:pPr>
              <w:jc w:val="center"/>
            </w:pPr>
            <w:r>
              <w:rPr>
                <w:rFonts w:hint="eastAsia"/>
              </w:rPr>
              <w:t>听课人</w:t>
            </w:r>
          </w:p>
        </w:tc>
        <w:tc>
          <w:tcPr>
            <w:tcW w:w="2306" w:type="dxa"/>
            <w:vAlign w:val="center"/>
          </w:tcPr>
          <w:p w:rsidR="00D61475" w:rsidRDefault="00D61475" w:rsidP="008425C8">
            <w:pPr>
              <w:jc w:val="center"/>
            </w:pPr>
            <w:r>
              <w:rPr>
                <w:rFonts w:hint="eastAsia"/>
              </w:rPr>
              <w:t>王建欣</w:t>
            </w:r>
          </w:p>
        </w:tc>
      </w:tr>
      <w:tr w:rsidR="00D61475" w:rsidRPr="00C90A85" w:rsidTr="008425C8">
        <w:tc>
          <w:tcPr>
            <w:tcW w:w="1053" w:type="dxa"/>
            <w:vAlign w:val="center"/>
          </w:tcPr>
          <w:p w:rsidR="00D61475" w:rsidRDefault="00D61475" w:rsidP="008425C8"/>
          <w:p w:rsidR="00D61475" w:rsidRDefault="00D61475" w:rsidP="008425C8">
            <w:pPr>
              <w:jc w:val="center"/>
            </w:pPr>
            <w:r>
              <w:rPr>
                <w:rFonts w:hint="eastAsia"/>
              </w:rPr>
              <w:t>教</w:t>
            </w:r>
          </w:p>
          <w:p w:rsidR="00D61475" w:rsidRDefault="00D61475" w:rsidP="008425C8">
            <w:pPr>
              <w:jc w:val="center"/>
            </w:pPr>
            <w:r>
              <w:rPr>
                <w:rFonts w:hint="eastAsia"/>
              </w:rPr>
              <w:t>师</w:t>
            </w:r>
          </w:p>
          <w:p w:rsidR="00D61475" w:rsidRDefault="00D61475" w:rsidP="008425C8">
            <w:pPr>
              <w:jc w:val="center"/>
            </w:pPr>
            <w:r>
              <w:rPr>
                <w:rFonts w:hint="eastAsia"/>
              </w:rPr>
              <w:t>授</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（包括教学过程描述、评价、建议等）</w:t>
            </w: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r>
              <w:rPr>
                <w:rFonts w:hint="eastAsia"/>
              </w:rPr>
              <w:t>教学过程</w:t>
            </w:r>
          </w:p>
          <w:p w:rsidR="00D61475" w:rsidRDefault="00D61475" w:rsidP="001515C2">
            <w:pPr>
              <w:ind w:firstLineChars="200" w:firstLine="420"/>
            </w:pPr>
            <w:r>
              <w:rPr>
                <w:rFonts w:hint="eastAsia"/>
              </w:rPr>
              <w:t>本节课内容是主要是复习课准备期末考试。教师结合已学内容进行讲解，所涉及的是本课的主要内容。</w:t>
            </w:r>
          </w:p>
          <w:p w:rsidR="00D61475" w:rsidRDefault="00D61475" w:rsidP="001515C2">
            <w:pPr>
              <w:ind w:firstLineChars="200" w:firstLine="420"/>
            </w:pPr>
            <w:r>
              <w:rPr>
                <w:rFonts w:hint="eastAsia"/>
              </w:rPr>
              <w:t>总体评价</w:t>
            </w:r>
          </w:p>
          <w:p w:rsidR="00D61475" w:rsidRDefault="00D61475" w:rsidP="001515C2">
            <w:pPr>
              <w:ind w:firstLineChars="200" w:firstLine="420"/>
            </w:pPr>
            <w:r>
              <w:t>1.</w:t>
            </w:r>
            <w:r>
              <w:rPr>
                <w:rFonts w:hint="eastAsia"/>
              </w:rPr>
              <w:t>教学内容熟练、设计合理、讲解清晰，教态自然、轻松幽默；</w:t>
            </w:r>
          </w:p>
          <w:p w:rsidR="00D61475" w:rsidRDefault="00D61475" w:rsidP="001515C2">
            <w:pPr>
              <w:ind w:firstLineChars="200" w:firstLine="420"/>
            </w:pPr>
            <w:r>
              <w:t>2.</w:t>
            </w:r>
            <w:r>
              <w:rPr>
                <w:rFonts w:hint="eastAsia"/>
              </w:rPr>
              <w:t>师生关系融洽，富有激情，对课堂教学有较强的控制力与应变力；</w:t>
            </w:r>
          </w:p>
          <w:p w:rsidR="00D61475" w:rsidRDefault="00D61475" w:rsidP="001515C2">
            <w:pPr>
              <w:ind w:firstLineChars="200" w:firstLine="420"/>
            </w:pPr>
            <w:r>
              <w:rPr>
                <w:rFonts w:hint="eastAsia"/>
              </w:rPr>
              <w:t>建议与探讨</w:t>
            </w:r>
          </w:p>
          <w:p w:rsidR="00D61475" w:rsidRDefault="00D61475" w:rsidP="001515C2">
            <w:pPr>
              <w:ind w:firstLineChars="200" w:firstLine="420"/>
            </w:pPr>
            <w:r>
              <w:rPr>
                <w:rFonts w:hint="eastAsia"/>
              </w:rPr>
              <w:t>上课时应用小蜜蜂，应该控制音量，并把门关掉。避免影响其他班级。</w:t>
            </w: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p>
        </w:tc>
      </w:tr>
      <w:tr w:rsidR="00D61475" w:rsidRPr="00C90A85" w:rsidTr="008425C8">
        <w:tc>
          <w:tcPr>
            <w:tcW w:w="1053" w:type="dxa"/>
            <w:vAlign w:val="center"/>
          </w:tcPr>
          <w:p w:rsidR="00D61475" w:rsidRDefault="00D61475" w:rsidP="008425C8"/>
          <w:p w:rsidR="00D61475" w:rsidRDefault="00D61475" w:rsidP="008425C8">
            <w:pPr>
              <w:jc w:val="center"/>
            </w:pPr>
            <w:r>
              <w:rPr>
                <w:rFonts w:hint="eastAsia"/>
              </w:rPr>
              <w:t>学</w:t>
            </w:r>
          </w:p>
          <w:p w:rsidR="00D61475" w:rsidRDefault="00D61475" w:rsidP="008425C8">
            <w:pPr>
              <w:jc w:val="center"/>
            </w:pPr>
            <w:r>
              <w:rPr>
                <w:rFonts w:hint="eastAsia"/>
              </w:rPr>
              <w:t>生</w:t>
            </w:r>
          </w:p>
          <w:p w:rsidR="00D61475" w:rsidRDefault="00D61475" w:rsidP="008425C8">
            <w:pPr>
              <w:jc w:val="center"/>
            </w:pPr>
            <w:r>
              <w:rPr>
                <w:rFonts w:hint="eastAsia"/>
              </w:rPr>
              <w:t>听</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（包括课堂纪律、课堂学习氛围、精神状态、出缺席情况等）</w:t>
            </w:r>
          </w:p>
          <w:p w:rsidR="00D61475" w:rsidRDefault="00D61475" w:rsidP="001515C2">
            <w:pPr>
              <w:ind w:firstLineChars="200" w:firstLine="420"/>
            </w:pPr>
          </w:p>
          <w:p w:rsidR="00D61475" w:rsidRDefault="00D61475" w:rsidP="001515C2">
            <w:pPr>
              <w:ind w:firstLineChars="200" w:firstLine="420"/>
            </w:pPr>
          </w:p>
          <w:p w:rsidR="00D61475" w:rsidRDefault="00D61475" w:rsidP="001515C2">
            <w:pPr>
              <w:ind w:firstLineChars="200" w:firstLine="420"/>
            </w:pPr>
            <w:r>
              <w:rPr>
                <w:rFonts w:hint="eastAsia"/>
              </w:rPr>
              <w:t>学生应到</w:t>
            </w:r>
            <w:r>
              <w:t>41</w:t>
            </w:r>
            <w:r>
              <w:rPr>
                <w:rFonts w:hint="eastAsia"/>
              </w:rPr>
              <w:t>名，实到</w:t>
            </w:r>
            <w:r>
              <w:t>41</w:t>
            </w:r>
            <w:r>
              <w:rPr>
                <w:rFonts w:hint="eastAsia"/>
              </w:rPr>
              <w:t>名。</w:t>
            </w:r>
          </w:p>
          <w:p w:rsidR="00D61475" w:rsidRDefault="00D61475" w:rsidP="008425C8">
            <w:pPr>
              <w:ind w:firstLine="435"/>
            </w:pPr>
            <w:r>
              <w:rPr>
                <w:rFonts w:hint="eastAsia"/>
              </w:rPr>
              <w:t>大部分学生记笔记的现象；有较高的学习兴趣、听课注意力集中；能够跟随教师的讲解思路、积极参与师生的互动环节，表现出较高的学习积极性与自觉性；课堂纪律较好，学习氛围活跃。</w:t>
            </w:r>
          </w:p>
          <w:p w:rsidR="00D61475" w:rsidRDefault="00D61475" w:rsidP="008425C8">
            <w:pPr>
              <w:ind w:firstLine="435"/>
            </w:pPr>
            <w:r>
              <w:rPr>
                <w:rFonts w:hint="eastAsia"/>
              </w:rPr>
              <w:t>个别学生有玩手机的现象。</w:t>
            </w:r>
          </w:p>
          <w:p w:rsidR="00D61475" w:rsidRDefault="00D61475" w:rsidP="008425C8">
            <w:pPr>
              <w:ind w:firstLine="435"/>
            </w:pPr>
          </w:p>
          <w:p w:rsidR="00D61475" w:rsidRDefault="00D61475" w:rsidP="008425C8">
            <w:pPr>
              <w:ind w:firstLine="435"/>
            </w:pPr>
          </w:p>
          <w:p w:rsidR="00D61475" w:rsidRDefault="00D61475" w:rsidP="008425C8">
            <w:pPr>
              <w:ind w:firstLine="435"/>
            </w:pPr>
          </w:p>
          <w:p w:rsidR="00D61475" w:rsidRDefault="00D61475" w:rsidP="008425C8">
            <w:pPr>
              <w:ind w:firstLine="435"/>
            </w:pPr>
          </w:p>
          <w:p w:rsidR="00D61475" w:rsidRDefault="00D61475" w:rsidP="008425C8">
            <w:pPr>
              <w:ind w:firstLine="435"/>
            </w:pPr>
          </w:p>
          <w:p w:rsidR="00D61475" w:rsidRDefault="00D61475" w:rsidP="008425C8">
            <w:pPr>
              <w:ind w:firstLine="435"/>
            </w:pPr>
          </w:p>
        </w:tc>
      </w:tr>
      <w:tr w:rsidR="00D61475" w:rsidRPr="00C90A85" w:rsidTr="008425C8">
        <w:tc>
          <w:tcPr>
            <w:tcW w:w="1053" w:type="dxa"/>
            <w:vAlign w:val="center"/>
          </w:tcPr>
          <w:p w:rsidR="00D61475" w:rsidRDefault="00D61475" w:rsidP="001515C2">
            <w:pPr>
              <w:ind w:firstLineChars="150" w:firstLine="315"/>
            </w:pPr>
            <w:r>
              <w:rPr>
                <w:rFonts w:hint="eastAsia"/>
              </w:rPr>
              <w:t>其</w:t>
            </w:r>
          </w:p>
          <w:p w:rsidR="00D61475" w:rsidRDefault="00D61475" w:rsidP="008425C8">
            <w:pPr>
              <w:jc w:val="center"/>
            </w:pPr>
            <w:r>
              <w:rPr>
                <w:rFonts w:hint="eastAsia"/>
              </w:rPr>
              <w:t>它</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（包括教学场所设施、软硬件设备、周边环境等对教学活动的影响）</w:t>
            </w:r>
          </w:p>
          <w:p w:rsidR="00D61475" w:rsidRDefault="00D61475" w:rsidP="008425C8"/>
        </w:tc>
      </w:tr>
    </w:tbl>
    <w:p w:rsidR="00D61475"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Default="00D61475" w:rsidP="00B84B56">
      <w:pPr>
        <w:jc w:val="center"/>
        <w:rPr>
          <w:sz w:val="30"/>
          <w:szCs w:val="30"/>
        </w:rPr>
      </w:pPr>
    </w:p>
    <w:p w:rsidR="00D61475" w:rsidRDefault="00D61475" w:rsidP="00B84B56">
      <w:pPr>
        <w:jc w:val="center"/>
        <w:rPr>
          <w:sz w:val="30"/>
          <w:szCs w:val="30"/>
        </w:rPr>
      </w:pPr>
    </w:p>
    <w:p w:rsidR="00D61475" w:rsidRDefault="00D61475" w:rsidP="00B84B56">
      <w:pPr>
        <w:jc w:val="center"/>
        <w:rPr>
          <w:sz w:val="30"/>
          <w:szCs w:val="30"/>
        </w:rPr>
      </w:pPr>
      <w:r>
        <w:rPr>
          <w:rFonts w:hint="eastAsia"/>
          <w:sz w:val="30"/>
          <w:szCs w:val="30"/>
        </w:rPr>
        <w:lastRenderedPageBreak/>
        <w:t>听课反馈表</w:t>
      </w:r>
    </w:p>
    <w:p w:rsidR="00D61475" w:rsidRDefault="00D61475" w:rsidP="00B84B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8425C8">
        <w:tc>
          <w:tcPr>
            <w:tcW w:w="1053" w:type="dxa"/>
            <w:vAlign w:val="center"/>
          </w:tcPr>
          <w:p w:rsidR="00D61475" w:rsidRDefault="00D61475" w:rsidP="008425C8">
            <w:pPr>
              <w:jc w:val="center"/>
            </w:pPr>
            <w:r>
              <w:rPr>
                <w:rFonts w:hint="eastAsia"/>
              </w:rPr>
              <w:t>系、部</w:t>
            </w:r>
          </w:p>
        </w:tc>
        <w:tc>
          <w:tcPr>
            <w:tcW w:w="1789" w:type="dxa"/>
            <w:vAlign w:val="center"/>
          </w:tcPr>
          <w:p w:rsidR="00D61475" w:rsidRDefault="00D61475" w:rsidP="008425C8">
            <w:pPr>
              <w:jc w:val="center"/>
            </w:pPr>
            <w:r>
              <w:rPr>
                <w:rFonts w:hint="eastAsia"/>
              </w:rPr>
              <w:t>体军部</w:t>
            </w:r>
          </w:p>
        </w:tc>
        <w:tc>
          <w:tcPr>
            <w:tcW w:w="1151" w:type="dxa"/>
            <w:vAlign w:val="center"/>
          </w:tcPr>
          <w:p w:rsidR="00D61475" w:rsidRDefault="00D61475" w:rsidP="008425C8">
            <w:pPr>
              <w:jc w:val="center"/>
            </w:pPr>
            <w:r>
              <w:rPr>
                <w:rFonts w:hint="eastAsia"/>
              </w:rPr>
              <w:t>任课教师</w:t>
            </w:r>
          </w:p>
        </w:tc>
        <w:tc>
          <w:tcPr>
            <w:tcW w:w="1260" w:type="dxa"/>
            <w:vAlign w:val="center"/>
          </w:tcPr>
          <w:p w:rsidR="00D61475" w:rsidRDefault="00D61475" w:rsidP="008425C8">
            <w:pPr>
              <w:jc w:val="center"/>
            </w:pPr>
            <w:r>
              <w:rPr>
                <w:rFonts w:ascii="Verdana" w:hAnsi="Verdana" w:hint="eastAsia"/>
                <w:color w:val="000000"/>
                <w:sz w:val="18"/>
                <w:szCs w:val="18"/>
                <w:shd w:val="clear" w:color="auto" w:fill="FFFFFF"/>
              </w:rPr>
              <w:t>穆玉华</w:t>
            </w:r>
          </w:p>
        </w:tc>
        <w:tc>
          <w:tcPr>
            <w:tcW w:w="1155" w:type="dxa"/>
            <w:vAlign w:val="center"/>
          </w:tcPr>
          <w:p w:rsidR="00D61475" w:rsidRDefault="00D61475" w:rsidP="008425C8">
            <w:pPr>
              <w:jc w:val="center"/>
            </w:pPr>
            <w:r>
              <w:rPr>
                <w:rFonts w:hint="eastAsia"/>
              </w:rPr>
              <w:t>课</w:t>
            </w:r>
            <w:r>
              <w:t xml:space="preserve">  </w:t>
            </w:r>
            <w:r>
              <w:rPr>
                <w:rFonts w:hint="eastAsia"/>
              </w:rPr>
              <w:t>程</w:t>
            </w:r>
          </w:p>
        </w:tc>
        <w:tc>
          <w:tcPr>
            <w:tcW w:w="2306" w:type="dxa"/>
            <w:vAlign w:val="center"/>
          </w:tcPr>
          <w:p w:rsidR="00D61475" w:rsidRDefault="00D61475" w:rsidP="008425C8">
            <w:pPr>
              <w:jc w:val="center"/>
            </w:pPr>
            <w:r>
              <w:rPr>
                <w:rFonts w:hint="eastAsia"/>
              </w:rPr>
              <w:t>大学体育</w:t>
            </w:r>
          </w:p>
        </w:tc>
      </w:tr>
      <w:tr w:rsidR="00D61475" w:rsidTr="008425C8">
        <w:tc>
          <w:tcPr>
            <w:tcW w:w="1053" w:type="dxa"/>
            <w:vAlign w:val="center"/>
          </w:tcPr>
          <w:p w:rsidR="00D61475" w:rsidRDefault="00D61475" w:rsidP="008425C8">
            <w:pPr>
              <w:jc w:val="center"/>
            </w:pPr>
            <w:r>
              <w:rPr>
                <w:rFonts w:hint="eastAsia"/>
              </w:rPr>
              <w:t>时</w:t>
            </w:r>
            <w:r>
              <w:t xml:space="preserve"> </w:t>
            </w:r>
            <w:r>
              <w:rPr>
                <w:rFonts w:hint="eastAsia"/>
              </w:rPr>
              <w:t>间</w:t>
            </w:r>
          </w:p>
        </w:tc>
        <w:tc>
          <w:tcPr>
            <w:tcW w:w="1789" w:type="dxa"/>
            <w:vAlign w:val="center"/>
          </w:tcPr>
          <w:p w:rsidR="00D61475" w:rsidRDefault="00D61475" w:rsidP="008425C8">
            <w:pPr>
              <w:jc w:val="center"/>
            </w:pPr>
            <w:r>
              <w:t>2016</w:t>
            </w:r>
            <w:r>
              <w:rPr>
                <w:rFonts w:hint="eastAsia"/>
              </w:rPr>
              <w:t>年</w:t>
            </w:r>
            <w:r>
              <w:t>6</w:t>
            </w:r>
            <w:r>
              <w:rPr>
                <w:rFonts w:hint="eastAsia"/>
              </w:rPr>
              <w:t>月</w:t>
            </w:r>
            <w:r>
              <w:t>2</w:t>
            </w:r>
            <w:r>
              <w:rPr>
                <w:rFonts w:hint="eastAsia"/>
              </w:rPr>
              <w:t>日</w:t>
            </w:r>
            <w:r>
              <w:t>13</w:t>
            </w:r>
            <w:r>
              <w:rPr>
                <w:rFonts w:hint="eastAsia"/>
              </w:rPr>
              <w:t>：</w:t>
            </w:r>
            <w:r>
              <w:t>30—14</w:t>
            </w:r>
            <w:r>
              <w:rPr>
                <w:rFonts w:hint="eastAsia"/>
              </w:rPr>
              <w:t>：</w:t>
            </w:r>
            <w:r>
              <w:t>25</w:t>
            </w:r>
          </w:p>
        </w:tc>
        <w:tc>
          <w:tcPr>
            <w:tcW w:w="1151" w:type="dxa"/>
            <w:vAlign w:val="center"/>
          </w:tcPr>
          <w:p w:rsidR="00D61475" w:rsidRDefault="00D61475" w:rsidP="008425C8">
            <w:pPr>
              <w:jc w:val="center"/>
            </w:pPr>
            <w:r>
              <w:rPr>
                <w:rFonts w:hint="eastAsia"/>
              </w:rPr>
              <w:t>地点</w:t>
            </w:r>
          </w:p>
        </w:tc>
        <w:tc>
          <w:tcPr>
            <w:tcW w:w="1260" w:type="dxa"/>
            <w:vAlign w:val="center"/>
          </w:tcPr>
          <w:p w:rsidR="00D61475" w:rsidRDefault="00D61475" w:rsidP="008425C8">
            <w:pPr>
              <w:jc w:val="center"/>
            </w:pPr>
            <w:r>
              <w:rPr>
                <w:rFonts w:hint="eastAsia"/>
              </w:rPr>
              <w:t>田径场</w:t>
            </w:r>
          </w:p>
        </w:tc>
        <w:tc>
          <w:tcPr>
            <w:tcW w:w="1155" w:type="dxa"/>
            <w:vAlign w:val="center"/>
          </w:tcPr>
          <w:p w:rsidR="00D61475" w:rsidRDefault="00D61475" w:rsidP="008425C8">
            <w:pPr>
              <w:jc w:val="center"/>
            </w:pPr>
            <w:r>
              <w:rPr>
                <w:rFonts w:hint="eastAsia"/>
              </w:rPr>
              <w:t>听课人</w:t>
            </w:r>
          </w:p>
        </w:tc>
        <w:tc>
          <w:tcPr>
            <w:tcW w:w="2306" w:type="dxa"/>
            <w:vAlign w:val="center"/>
          </w:tcPr>
          <w:p w:rsidR="00D61475" w:rsidRPr="006E3D38" w:rsidRDefault="00D61475" w:rsidP="008425C8">
            <w:pPr>
              <w:jc w:val="center"/>
              <w:rPr>
                <w:rFonts w:ascii="Batang" w:eastAsia="Batang" w:hAnsi="Batang" w:cs="Batang"/>
                <w:lang w:eastAsia="ko-KR"/>
              </w:rPr>
            </w:pPr>
            <w:r>
              <w:rPr>
                <w:rFonts w:hint="eastAsia"/>
              </w:rPr>
              <w:t>张</w:t>
            </w:r>
            <w:r w:rsidRPr="00A01E1E">
              <w:rPr>
                <w:rFonts w:hint="eastAsia"/>
              </w:rPr>
              <w:t>祎</w:t>
            </w:r>
            <w:r>
              <w:rPr>
                <w:rFonts w:hint="eastAsia"/>
              </w:rPr>
              <w:t>江</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教</w:t>
            </w:r>
          </w:p>
          <w:p w:rsidR="00D61475" w:rsidRDefault="00D61475" w:rsidP="008425C8">
            <w:pPr>
              <w:jc w:val="center"/>
            </w:pPr>
            <w:r>
              <w:rPr>
                <w:rFonts w:hint="eastAsia"/>
              </w:rPr>
              <w:t>师</w:t>
            </w:r>
          </w:p>
          <w:p w:rsidR="00D61475" w:rsidRDefault="00D61475" w:rsidP="008425C8">
            <w:pPr>
              <w:jc w:val="center"/>
            </w:pPr>
            <w:r>
              <w:rPr>
                <w:rFonts w:hint="eastAsia"/>
              </w:rPr>
              <w:t>授</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（包括教学过程描述、评价、建议等）</w:t>
            </w:r>
          </w:p>
          <w:p w:rsidR="00D61475" w:rsidRDefault="00D61475" w:rsidP="008425C8">
            <w:r>
              <w:t>1</w:t>
            </w:r>
            <w:r>
              <w:rPr>
                <w:rFonts w:hint="eastAsia"/>
              </w:rPr>
              <w:t>、教学过程</w:t>
            </w:r>
          </w:p>
          <w:p w:rsidR="00D61475" w:rsidRPr="007973CC" w:rsidRDefault="00D61475" w:rsidP="001515C2">
            <w:pPr>
              <w:adjustRightInd w:val="0"/>
              <w:spacing w:line="360" w:lineRule="auto"/>
              <w:ind w:firstLineChars="200" w:firstLine="480"/>
              <w:rPr>
                <w:sz w:val="24"/>
              </w:rPr>
            </w:pPr>
            <w:r w:rsidRPr="007973CC">
              <w:rPr>
                <w:rFonts w:hint="eastAsia"/>
                <w:sz w:val="24"/>
              </w:rPr>
              <w:t>本堂课主要是期末体育测试，</w:t>
            </w:r>
            <w:r>
              <w:rPr>
                <w:rFonts w:hint="eastAsia"/>
                <w:sz w:val="24"/>
              </w:rPr>
              <w:t>包括立定跳远、跑步等，测试组织有序</w:t>
            </w:r>
            <w:r w:rsidRPr="007973CC">
              <w:rPr>
                <w:rFonts w:hint="eastAsia"/>
                <w:sz w:val="24"/>
              </w:rPr>
              <w:t>，顺序安排科学，练习规范有序，时间分配合理</w:t>
            </w:r>
            <w:r>
              <w:rPr>
                <w:rFonts w:hint="eastAsia"/>
                <w:sz w:val="24"/>
              </w:rPr>
              <w:t>，</w:t>
            </w:r>
            <w:r w:rsidRPr="007973CC">
              <w:rPr>
                <w:rFonts w:hint="eastAsia"/>
                <w:sz w:val="24"/>
              </w:rPr>
              <w:t>场地基本整洁、测试相关标记醒目、器械安放整齐、布局合理，现有条件利用率高。</w:t>
            </w:r>
          </w:p>
          <w:p w:rsidR="00D61475" w:rsidRDefault="00D61475" w:rsidP="008425C8">
            <w:pPr>
              <w:adjustRightInd w:val="0"/>
              <w:spacing w:line="360" w:lineRule="auto"/>
              <w:rPr>
                <w:sz w:val="24"/>
              </w:rPr>
            </w:pPr>
            <w:r>
              <w:rPr>
                <w:sz w:val="24"/>
              </w:rPr>
              <w:t>2</w:t>
            </w:r>
            <w:r>
              <w:rPr>
                <w:rFonts w:hint="eastAsia"/>
                <w:sz w:val="24"/>
              </w:rPr>
              <w:t>、评价</w:t>
            </w:r>
          </w:p>
          <w:p w:rsidR="00D61475" w:rsidRDefault="00D61475" w:rsidP="001515C2">
            <w:pPr>
              <w:adjustRightInd w:val="0"/>
              <w:spacing w:line="360" w:lineRule="auto"/>
              <w:ind w:firstLineChars="150" w:firstLine="360"/>
              <w:rPr>
                <w:sz w:val="24"/>
              </w:rPr>
            </w:pPr>
            <w:r w:rsidRPr="00E82EEB">
              <w:rPr>
                <w:sz w:val="24"/>
              </w:rPr>
              <w:fldChar w:fldCharType="begin"/>
            </w:r>
            <w:r w:rsidRPr="00E82EEB">
              <w:rPr>
                <w:sz w:val="24"/>
              </w:rPr>
              <w:instrText xml:space="preserve"> = 1 \* GB3 \* MERGEFORMAT </w:instrText>
            </w:r>
            <w:r w:rsidRPr="00E82EEB">
              <w:rPr>
                <w:sz w:val="24"/>
              </w:rPr>
              <w:fldChar w:fldCharType="separate"/>
            </w:r>
            <w:r w:rsidRPr="00E82EEB">
              <w:rPr>
                <w:rFonts w:hint="eastAsia"/>
                <w:sz w:val="24"/>
              </w:rPr>
              <w:t>①</w:t>
            </w:r>
            <w:r w:rsidRPr="00E82EEB">
              <w:rPr>
                <w:sz w:val="24"/>
              </w:rPr>
              <w:fldChar w:fldCharType="end"/>
            </w:r>
            <w:r w:rsidRPr="007973CC">
              <w:rPr>
                <w:rFonts w:hint="eastAsia"/>
                <w:sz w:val="24"/>
              </w:rPr>
              <w:t>教师仪容整洁、着装规范</w:t>
            </w:r>
            <w:r>
              <w:rPr>
                <w:rFonts w:hint="eastAsia"/>
                <w:sz w:val="24"/>
              </w:rPr>
              <w:t>、</w:t>
            </w:r>
            <w:r w:rsidRPr="007973CC">
              <w:rPr>
                <w:rFonts w:hint="eastAsia"/>
                <w:sz w:val="24"/>
              </w:rPr>
              <w:t>精神饱满</w:t>
            </w:r>
            <w:r>
              <w:rPr>
                <w:rFonts w:hint="eastAsia"/>
                <w:sz w:val="24"/>
              </w:rPr>
              <w:t>、</w:t>
            </w:r>
            <w:r w:rsidRPr="007973CC">
              <w:rPr>
                <w:rFonts w:hint="eastAsia"/>
                <w:sz w:val="24"/>
              </w:rPr>
              <w:t>声音洪亮、态度认真、准备充分</w:t>
            </w:r>
            <w:r>
              <w:rPr>
                <w:rFonts w:hint="eastAsia"/>
                <w:sz w:val="24"/>
              </w:rPr>
              <w:t>。</w:t>
            </w:r>
          </w:p>
          <w:p w:rsidR="00D61475" w:rsidRDefault="00D61475" w:rsidP="001515C2">
            <w:pPr>
              <w:adjustRightInd w:val="0"/>
              <w:spacing w:line="360" w:lineRule="auto"/>
              <w:ind w:firstLineChars="150" w:firstLine="360"/>
              <w:rPr>
                <w:sz w:val="24"/>
              </w:rPr>
            </w:pPr>
            <w:r w:rsidRPr="00E82EEB">
              <w:rPr>
                <w:sz w:val="24"/>
              </w:rPr>
              <w:fldChar w:fldCharType="begin"/>
            </w:r>
            <w:r w:rsidRPr="00E82EEB">
              <w:rPr>
                <w:sz w:val="24"/>
              </w:rPr>
              <w:instrText xml:space="preserve"> = 2 \* GB3 \* MERGEFORMAT </w:instrText>
            </w:r>
            <w:r w:rsidRPr="00E82EEB">
              <w:rPr>
                <w:sz w:val="24"/>
              </w:rPr>
              <w:fldChar w:fldCharType="separate"/>
            </w:r>
            <w:r w:rsidRPr="00E82EEB">
              <w:rPr>
                <w:rFonts w:hint="eastAsia"/>
                <w:sz w:val="24"/>
              </w:rPr>
              <w:t>②</w:t>
            </w:r>
            <w:r w:rsidRPr="00E82EEB">
              <w:rPr>
                <w:sz w:val="24"/>
              </w:rPr>
              <w:fldChar w:fldCharType="end"/>
            </w:r>
            <w:r w:rsidRPr="00E82EEB">
              <w:rPr>
                <w:rFonts w:hint="eastAsia"/>
                <w:sz w:val="24"/>
              </w:rPr>
              <w:t>专业功底厚，知道层面广，组织和应变能力强，教学经验丰富。</w:t>
            </w:r>
          </w:p>
          <w:p w:rsidR="00D61475" w:rsidRDefault="00D61475" w:rsidP="008425C8">
            <w:pPr>
              <w:adjustRightInd w:val="0"/>
              <w:spacing w:line="360" w:lineRule="auto"/>
              <w:rPr>
                <w:sz w:val="24"/>
              </w:rPr>
            </w:pPr>
            <w:r>
              <w:rPr>
                <w:sz w:val="24"/>
              </w:rPr>
              <w:t>3</w:t>
            </w:r>
            <w:r>
              <w:rPr>
                <w:rFonts w:hint="eastAsia"/>
                <w:sz w:val="24"/>
              </w:rPr>
              <w:t>、建议</w:t>
            </w:r>
          </w:p>
          <w:p w:rsidR="00D61475" w:rsidRPr="007973CC" w:rsidRDefault="00D61475" w:rsidP="001515C2">
            <w:pPr>
              <w:adjustRightInd w:val="0"/>
              <w:spacing w:line="360" w:lineRule="auto"/>
              <w:ind w:firstLineChars="200" w:firstLine="480"/>
            </w:pPr>
            <w:r>
              <w:rPr>
                <w:rFonts w:hint="eastAsia"/>
                <w:sz w:val="24"/>
              </w:rPr>
              <w:t>体育课因为在户外练习，对整个班级课堂的管控要求较高，需要进一步改革教学方法和手段，设计激励机制，</w:t>
            </w:r>
            <w:r w:rsidRPr="002C7F74">
              <w:rPr>
                <w:rFonts w:hint="eastAsia"/>
                <w:sz w:val="24"/>
              </w:rPr>
              <w:t>更好的</w:t>
            </w:r>
            <w:r>
              <w:rPr>
                <w:rFonts w:hint="eastAsia"/>
                <w:sz w:val="24"/>
              </w:rPr>
              <w:t>促进学生间</w:t>
            </w:r>
            <w:r w:rsidRPr="002C7F74">
              <w:rPr>
                <w:rFonts w:hint="eastAsia"/>
                <w:sz w:val="24"/>
              </w:rPr>
              <w:t>团结协作，开放守约</w:t>
            </w:r>
            <w:r>
              <w:rPr>
                <w:rFonts w:hint="eastAsia"/>
                <w:sz w:val="24"/>
              </w:rPr>
              <w:t>，使学生</w:t>
            </w:r>
            <w:r w:rsidRPr="002C7F74">
              <w:rPr>
                <w:rFonts w:hint="eastAsia"/>
                <w:sz w:val="24"/>
              </w:rPr>
              <w:t>的技能、素质、健康和适应能力达到有机联系和统一。</w:t>
            </w:r>
          </w:p>
        </w:tc>
      </w:tr>
      <w:tr w:rsidR="00D61475" w:rsidTr="008425C8">
        <w:tc>
          <w:tcPr>
            <w:tcW w:w="1053" w:type="dxa"/>
            <w:vAlign w:val="center"/>
          </w:tcPr>
          <w:p w:rsidR="00D61475" w:rsidRDefault="00D61475" w:rsidP="008425C8">
            <w:pPr>
              <w:jc w:val="center"/>
            </w:pPr>
          </w:p>
          <w:p w:rsidR="00D61475" w:rsidRDefault="00D61475" w:rsidP="008425C8">
            <w:pPr>
              <w:jc w:val="center"/>
            </w:pPr>
          </w:p>
          <w:p w:rsidR="00D61475" w:rsidRDefault="00D61475" w:rsidP="008425C8">
            <w:pPr>
              <w:jc w:val="center"/>
            </w:pPr>
            <w:r>
              <w:rPr>
                <w:rFonts w:hint="eastAsia"/>
              </w:rPr>
              <w:t>学</w:t>
            </w:r>
          </w:p>
          <w:p w:rsidR="00D61475" w:rsidRDefault="00D61475" w:rsidP="008425C8">
            <w:pPr>
              <w:jc w:val="center"/>
            </w:pPr>
            <w:r>
              <w:rPr>
                <w:rFonts w:hint="eastAsia"/>
              </w:rPr>
              <w:t>生</w:t>
            </w:r>
          </w:p>
          <w:p w:rsidR="00D61475" w:rsidRDefault="00D61475" w:rsidP="008425C8">
            <w:pPr>
              <w:jc w:val="center"/>
            </w:pPr>
            <w:r>
              <w:rPr>
                <w:rFonts w:hint="eastAsia"/>
              </w:rPr>
              <w:t>听</w:t>
            </w:r>
          </w:p>
          <w:p w:rsidR="00D61475" w:rsidRDefault="00D61475" w:rsidP="008425C8">
            <w:pPr>
              <w:jc w:val="center"/>
            </w:pPr>
            <w:r>
              <w:rPr>
                <w:rFonts w:hint="eastAsia"/>
              </w:rPr>
              <w:t>课</w:t>
            </w:r>
          </w:p>
          <w:p w:rsidR="00D61475" w:rsidRDefault="00D61475" w:rsidP="008425C8">
            <w:pPr>
              <w:jc w:val="center"/>
            </w:pPr>
            <w:r>
              <w:rPr>
                <w:rFonts w:hint="eastAsia"/>
              </w:rPr>
              <w:t>情</w:t>
            </w:r>
          </w:p>
          <w:p w:rsidR="00D61475" w:rsidRDefault="00D61475" w:rsidP="008425C8">
            <w:pPr>
              <w:jc w:val="center"/>
            </w:pPr>
            <w:r>
              <w:rPr>
                <w:rFonts w:hint="eastAsia"/>
              </w:rPr>
              <w:t>况</w:t>
            </w:r>
          </w:p>
          <w:p w:rsidR="00D61475" w:rsidRDefault="00D61475" w:rsidP="008425C8">
            <w:pPr>
              <w:jc w:val="center"/>
            </w:pPr>
          </w:p>
          <w:p w:rsidR="00D61475" w:rsidRDefault="00D61475" w:rsidP="008425C8">
            <w:pPr>
              <w:jc w:val="center"/>
            </w:pPr>
          </w:p>
        </w:tc>
        <w:tc>
          <w:tcPr>
            <w:tcW w:w="7661" w:type="dxa"/>
            <w:gridSpan w:val="5"/>
          </w:tcPr>
          <w:p w:rsidR="00D61475" w:rsidRDefault="00D61475" w:rsidP="008425C8">
            <w:r>
              <w:rPr>
                <w:rFonts w:hint="eastAsia"/>
              </w:rPr>
              <w:t>（包括课堂纪律、课堂学习氛围、精神状态、出缺席情况等）</w:t>
            </w:r>
          </w:p>
          <w:p w:rsidR="00D61475" w:rsidRDefault="00D61475" w:rsidP="001515C2">
            <w:pPr>
              <w:ind w:firstLineChars="200" w:firstLine="480"/>
              <w:rPr>
                <w:sz w:val="24"/>
              </w:rPr>
            </w:pPr>
          </w:p>
          <w:p w:rsidR="00D61475" w:rsidRDefault="00D61475" w:rsidP="001515C2">
            <w:pPr>
              <w:adjustRightInd w:val="0"/>
              <w:spacing w:line="360" w:lineRule="auto"/>
              <w:ind w:firstLineChars="150" w:firstLine="360"/>
            </w:pPr>
            <w:r w:rsidRPr="007973CC">
              <w:rPr>
                <w:rFonts w:hint="eastAsia"/>
                <w:sz w:val="24"/>
              </w:rPr>
              <w:t>学生</w:t>
            </w:r>
            <w:r>
              <w:rPr>
                <w:rFonts w:hint="eastAsia"/>
                <w:sz w:val="24"/>
              </w:rPr>
              <w:t>整体</w:t>
            </w:r>
            <w:r w:rsidRPr="007973CC">
              <w:rPr>
                <w:rFonts w:hint="eastAsia"/>
                <w:sz w:val="24"/>
              </w:rPr>
              <w:t>精神饱满，</w:t>
            </w:r>
            <w:r>
              <w:rPr>
                <w:rFonts w:hint="eastAsia"/>
                <w:sz w:val="24"/>
              </w:rPr>
              <w:t>能积极配合教师完成各项测试，</w:t>
            </w:r>
            <w:r w:rsidRPr="007973CC">
              <w:rPr>
                <w:rFonts w:hint="eastAsia"/>
                <w:sz w:val="24"/>
              </w:rPr>
              <w:t>课堂整体较好，但有个别女生穿长裙。</w:t>
            </w:r>
          </w:p>
        </w:tc>
      </w:tr>
      <w:tr w:rsidR="00D61475" w:rsidTr="008425C8">
        <w:tc>
          <w:tcPr>
            <w:tcW w:w="1053" w:type="dxa"/>
            <w:vAlign w:val="center"/>
          </w:tcPr>
          <w:p w:rsidR="00D61475" w:rsidRDefault="00D61475" w:rsidP="001515C2">
            <w:pPr>
              <w:ind w:firstLineChars="150" w:firstLine="315"/>
            </w:pPr>
            <w:r>
              <w:rPr>
                <w:rFonts w:hint="eastAsia"/>
              </w:rPr>
              <w:t>其</w:t>
            </w:r>
          </w:p>
          <w:p w:rsidR="00D61475" w:rsidRDefault="00D61475" w:rsidP="008425C8">
            <w:pPr>
              <w:jc w:val="center"/>
            </w:pPr>
            <w:r>
              <w:rPr>
                <w:rFonts w:hint="eastAsia"/>
              </w:rPr>
              <w:t>它</w:t>
            </w:r>
          </w:p>
          <w:p w:rsidR="00D61475" w:rsidRDefault="00D61475" w:rsidP="008425C8">
            <w:pPr>
              <w:jc w:val="center"/>
            </w:pPr>
            <w:r>
              <w:rPr>
                <w:rFonts w:hint="eastAsia"/>
              </w:rPr>
              <w:t>情</w:t>
            </w:r>
          </w:p>
          <w:p w:rsidR="00D61475" w:rsidRDefault="00D61475" w:rsidP="008425C8">
            <w:pPr>
              <w:jc w:val="center"/>
            </w:pPr>
            <w:r>
              <w:rPr>
                <w:rFonts w:hint="eastAsia"/>
              </w:rPr>
              <w:t>况</w:t>
            </w:r>
          </w:p>
        </w:tc>
        <w:tc>
          <w:tcPr>
            <w:tcW w:w="7661" w:type="dxa"/>
            <w:gridSpan w:val="5"/>
          </w:tcPr>
          <w:p w:rsidR="00D61475" w:rsidRDefault="00D61475" w:rsidP="008425C8">
            <w:r>
              <w:rPr>
                <w:rFonts w:hint="eastAsia"/>
              </w:rPr>
              <w:t>（包括教学场所设施、软硬件设备、周边环境等对教学活动的影响）</w:t>
            </w:r>
          </w:p>
        </w:tc>
      </w:tr>
    </w:tbl>
    <w:p w:rsidR="00D61475" w:rsidRDefault="00D61475" w:rsidP="00B84B56"/>
    <w:p w:rsidR="00D61475" w:rsidRPr="00B84B56"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Default="00D61475" w:rsidP="00033512">
      <w:pPr>
        <w:tabs>
          <w:tab w:val="center" w:pos="4393"/>
          <w:tab w:val="left" w:pos="5805"/>
        </w:tabs>
        <w:rPr>
          <w:sz w:val="18"/>
          <w:szCs w:val="18"/>
        </w:rPr>
      </w:pPr>
    </w:p>
    <w:p w:rsidR="00D61475" w:rsidRPr="00461375" w:rsidRDefault="00D61475" w:rsidP="00841615">
      <w:pPr>
        <w:jc w:val="center"/>
        <w:rPr>
          <w:sz w:val="30"/>
          <w:szCs w:val="30"/>
        </w:rPr>
      </w:pPr>
      <w:r w:rsidRPr="00461375">
        <w:rPr>
          <w:rFonts w:hint="eastAsia"/>
          <w:sz w:val="30"/>
          <w:szCs w:val="30"/>
        </w:rPr>
        <w:lastRenderedPageBreak/>
        <w:t>听课反馈表</w:t>
      </w:r>
    </w:p>
    <w:p w:rsidR="00D61475" w:rsidRDefault="00D61475" w:rsidP="00841615"/>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102821">
        <w:tc>
          <w:tcPr>
            <w:tcW w:w="1053" w:type="dxa"/>
            <w:vAlign w:val="center"/>
          </w:tcPr>
          <w:p w:rsidR="00D61475" w:rsidRDefault="00D61475" w:rsidP="00102821">
            <w:pPr>
              <w:jc w:val="center"/>
            </w:pPr>
            <w:r>
              <w:rPr>
                <w:rFonts w:hint="eastAsia"/>
              </w:rPr>
              <w:t>系、部</w:t>
            </w:r>
          </w:p>
        </w:tc>
        <w:tc>
          <w:tcPr>
            <w:tcW w:w="1789" w:type="dxa"/>
            <w:vAlign w:val="center"/>
          </w:tcPr>
          <w:p w:rsidR="00D61475" w:rsidRDefault="00D61475" w:rsidP="00102821">
            <w:pPr>
              <w:jc w:val="center"/>
            </w:pPr>
            <w:r>
              <w:rPr>
                <w:rFonts w:hint="eastAsia"/>
              </w:rPr>
              <w:t>机械与电子系</w:t>
            </w:r>
          </w:p>
        </w:tc>
        <w:tc>
          <w:tcPr>
            <w:tcW w:w="1151" w:type="dxa"/>
            <w:vAlign w:val="center"/>
          </w:tcPr>
          <w:p w:rsidR="00D61475" w:rsidRDefault="00D61475" w:rsidP="00102821">
            <w:pPr>
              <w:jc w:val="center"/>
            </w:pPr>
            <w:r>
              <w:rPr>
                <w:rFonts w:hint="eastAsia"/>
              </w:rPr>
              <w:t>任课教师</w:t>
            </w:r>
          </w:p>
        </w:tc>
        <w:tc>
          <w:tcPr>
            <w:tcW w:w="1260" w:type="dxa"/>
            <w:vAlign w:val="center"/>
          </w:tcPr>
          <w:p w:rsidR="00D61475" w:rsidRDefault="00D61475" w:rsidP="00102821">
            <w:pPr>
              <w:jc w:val="center"/>
            </w:pPr>
            <w:r w:rsidRPr="00E34354">
              <w:rPr>
                <w:rFonts w:hint="eastAsia"/>
              </w:rPr>
              <w:t>庞章炯</w:t>
            </w:r>
          </w:p>
        </w:tc>
        <w:tc>
          <w:tcPr>
            <w:tcW w:w="1155" w:type="dxa"/>
            <w:vAlign w:val="center"/>
          </w:tcPr>
          <w:p w:rsidR="00D61475" w:rsidRDefault="00D61475" w:rsidP="00102821">
            <w:pPr>
              <w:jc w:val="center"/>
            </w:pPr>
            <w:r>
              <w:rPr>
                <w:rFonts w:hint="eastAsia"/>
              </w:rPr>
              <w:t>课</w:t>
            </w:r>
            <w:r>
              <w:t xml:space="preserve">  </w:t>
            </w:r>
            <w:r>
              <w:rPr>
                <w:rFonts w:hint="eastAsia"/>
              </w:rPr>
              <w:t>程</w:t>
            </w:r>
          </w:p>
        </w:tc>
        <w:tc>
          <w:tcPr>
            <w:tcW w:w="2306" w:type="dxa"/>
            <w:vAlign w:val="center"/>
          </w:tcPr>
          <w:p w:rsidR="00D61475" w:rsidRDefault="00D61475" w:rsidP="00102821">
            <w:pPr>
              <w:jc w:val="center"/>
            </w:pPr>
            <w:r w:rsidRPr="00E34354">
              <w:rPr>
                <w:rFonts w:hint="eastAsia"/>
              </w:rPr>
              <w:t>电机与电力拖动基础</w:t>
            </w:r>
          </w:p>
        </w:tc>
      </w:tr>
      <w:tr w:rsidR="00D61475" w:rsidTr="00102821">
        <w:tc>
          <w:tcPr>
            <w:tcW w:w="1053" w:type="dxa"/>
            <w:vAlign w:val="center"/>
          </w:tcPr>
          <w:p w:rsidR="00D61475" w:rsidRDefault="00D61475" w:rsidP="00102821">
            <w:pPr>
              <w:jc w:val="center"/>
            </w:pPr>
            <w:r>
              <w:rPr>
                <w:rFonts w:hint="eastAsia"/>
              </w:rPr>
              <w:t>时</w:t>
            </w:r>
            <w:r>
              <w:t xml:space="preserve"> </w:t>
            </w:r>
            <w:r>
              <w:rPr>
                <w:rFonts w:hint="eastAsia"/>
              </w:rPr>
              <w:t>间</w:t>
            </w:r>
          </w:p>
        </w:tc>
        <w:tc>
          <w:tcPr>
            <w:tcW w:w="1789" w:type="dxa"/>
            <w:vAlign w:val="center"/>
          </w:tcPr>
          <w:p w:rsidR="00D61475" w:rsidRPr="00BA16C8" w:rsidRDefault="00D61475" w:rsidP="00102821">
            <w:pPr>
              <w:jc w:val="center"/>
              <w:rPr>
                <w:rFonts w:ascii="宋体"/>
              </w:rPr>
            </w:pPr>
            <w:r w:rsidRPr="00BA16C8">
              <w:rPr>
                <w:rFonts w:ascii="宋体" w:hAnsi="宋体"/>
              </w:rPr>
              <w:t>2016.6.1 NO:3</w:t>
            </w:r>
          </w:p>
        </w:tc>
        <w:tc>
          <w:tcPr>
            <w:tcW w:w="1151" w:type="dxa"/>
            <w:vAlign w:val="center"/>
          </w:tcPr>
          <w:p w:rsidR="00D61475" w:rsidRDefault="00D61475" w:rsidP="00102821">
            <w:pPr>
              <w:jc w:val="center"/>
            </w:pPr>
            <w:r>
              <w:rPr>
                <w:rFonts w:hint="eastAsia"/>
              </w:rPr>
              <w:t>地点</w:t>
            </w:r>
          </w:p>
        </w:tc>
        <w:tc>
          <w:tcPr>
            <w:tcW w:w="1260" w:type="dxa"/>
            <w:vAlign w:val="center"/>
          </w:tcPr>
          <w:p w:rsidR="00D61475" w:rsidRPr="00BA16C8" w:rsidRDefault="00D61475" w:rsidP="00102821">
            <w:pPr>
              <w:jc w:val="center"/>
              <w:rPr>
                <w:rFonts w:ascii="宋体"/>
                <w:sz w:val="18"/>
                <w:szCs w:val="18"/>
              </w:rPr>
            </w:pPr>
            <w:r w:rsidRPr="00BA16C8">
              <w:rPr>
                <w:rFonts w:ascii="宋体" w:hAnsi="宋体" w:hint="eastAsia"/>
                <w:sz w:val="18"/>
                <w:szCs w:val="18"/>
              </w:rPr>
              <w:t>教学楼</w:t>
            </w:r>
            <w:r w:rsidRPr="00BA16C8">
              <w:rPr>
                <w:rFonts w:ascii="宋体" w:hAnsi="宋体"/>
                <w:sz w:val="18"/>
                <w:szCs w:val="18"/>
              </w:rPr>
              <w:t>6-311</w:t>
            </w:r>
          </w:p>
        </w:tc>
        <w:tc>
          <w:tcPr>
            <w:tcW w:w="1155" w:type="dxa"/>
            <w:vAlign w:val="center"/>
          </w:tcPr>
          <w:p w:rsidR="00D61475" w:rsidRDefault="00D61475" w:rsidP="00102821">
            <w:pPr>
              <w:jc w:val="center"/>
            </w:pPr>
            <w:r>
              <w:rPr>
                <w:rFonts w:hint="eastAsia"/>
              </w:rPr>
              <w:t>听课人</w:t>
            </w:r>
          </w:p>
        </w:tc>
        <w:tc>
          <w:tcPr>
            <w:tcW w:w="2306" w:type="dxa"/>
            <w:vAlign w:val="center"/>
          </w:tcPr>
          <w:p w:rsidR="00D61475" w:rsidRDefault="00D61475" w:rsidP="00102821">
            <w:pPr>
              <w:jc w:val="center"/>
            </w:pPr>
            <w:r>
              <w:rPr>
                <w:rFonts w:hint="eastAsia"/>
              </w:rPr>
              <w:t>唐开山</w:t>
            </w:r>
          </w:p>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教</w:t>
            </w:r>
          </w:p>
          <w:p w:rsidR="00D61475" w:rsidRDefault="00D61475" w:rsidP="00102821">
            <w:pPr>
              <w:jc w:val="center"/>
            </w:pPr>
            <w:r>
              <w:rPr>
                <w:rFonts w:hint="eastAsia"/>
              </w:rPr>
              <w:t>师</w:t>
            </w:r>
          </w:p>
          <w:p w:rsidR="00D61475" w:rsidRDefault="00D61475" w:rsidP="00102821">
            <w:pPr>
              <w:jc w:val="center"/>
            </w:pPr>
            <w:r>
              <w:rPr>
                <w:rFonts w:hint="eastAsia"/>
              </w:rPr>
              <w:t>授</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（包括教学过程描述、评价、建议等）</w:t>
            </w:r>
          </w:p>
          <w:p w:rsidR="00D61475" w:rsidRDefault="00D61475" w:rsidP="00102821"/>
          <w:p w:rsidR="00D61475" w:rsidRDefault="00D61475" w:rsidP="00102821"/>
          <w:p w:rsidR="00D61475" w:rsidRDefault="00D61475" w:rsidP="00841615">
            <w:pPr>
              <w:numPr>
                <w:ilvl w:val="0"/>
                <w:numId w:val="11"/>
              </w:numPr>
            </w:pPr>
            <w:r>
              <w:rPr>
                <w:rFonts w:hint="eastAsia"/>
              </w:rPr>
              <w:t>基本情况</w:t>
            </w:r>
          </w:p>
          <w:p w:rsidR="00D61475" w:rsidRDefault="00D61475" w:rsidP="001515C2">
            <w:pPr>
              <w:ind w:firstLineChars="50" w:firstLine="105"/>
            </w:pPr>
            <w:r>
              <w:t>1</w:t>
            </w:r>
            <w:r>
              <w:rPr>
                <w:rFonts w:hint="eastAsia"/>
              </w:rPr>
              <w:t>、所听课为课表安排中的最后一次课。教师上复习课。</w:t>
            </w:r>
          </w:p>
          <w:p w:rsidR="00D61475" w:rsidRPr="00BA16C8" w:rsidRDefault="00D61475" w:rsidP="001515C2">
            <w:pPr>
              <w:ind w:firstLineChars="50" w:firstLine="105"/>
              <w:rPr>
                <w:rFonts w:ascii="宋体"/>
              </w:rPr>
            </w:pPr>
            <w:r>
              <w:t>2</w:t>
            </w:r>
            <w:r>
              <w:rPr>
                <w:rFonts w:hint="eastAsia"/>
              </w:rPr>
              <w:t>、</w:t>
            </w:r>
            <w:r w:rsidRPr="00BA16C8">
              <w:rPr>
                <w:rFonts w:ascii="宋体" w:hAnsi="宋体" w:hint="eastAsia"/>
              </w:rPr>
              <w:t>上课教师提前</w:t>
            </w:r>
            <w:r w:rsidRPr="00BA16C8">
              <w:rPr>
                <w:rFonts w:ascii="宋体" w:hAnsi="宋体"/>
              </w:rPr>
              <w:t>5</w:t>
            </w:r>
            <w:r w:rsidRPr="00BA16C8">
              <w:rPr>
                <w:rFonts w:ascii="宋体" w:hAnsi="宋体" w:hint="eastAsia"/>
              </w:rPr>
              <w:t>分钟</w:t>
            </w:r>
            <w:r w:rsidRPr="00BA16C8">
              <w:rPr>
                <w:rFonts w:ascii="宋体" w:hAnsi="宋体"/>
              </w:rPr>
              <w:t>(</w:t>
            </w:r>
            <w:r w:rsidRPr="00BA16C8">
              <w:rPr>
                <w:rFonts w:ascii="宋体" w:hAnsi="宋体" w:hint="eastAsia"/>
              </w:rPr>
              <w:t>以上</w:t>
            </w:r>
            <w:r w:rsidRPr="00BA16C8">
              <w:rPr>
                <w:rFonts w:ascii="宋体" w:hAnsi="宋体"/>
              </w:rPr>
              <w:t>)</w:t>
            </w:r>
            <w:r w:rsidRPr="00BA16C8">
              <w:rPr>
                <w:rFonts w:ascii="宋体" w:hAnsi="宋体" w:hint="eastAsia"/>
              </w:rPr>
              <w:t>到教室。</w:t>
            </w:r>
          </w:p>
          <w:p w:rsidR="00D61475" w:rsidRDefault="00D61475" w:rsidP="001515C2">
            <w:pPr>
              <w:ind w:firstLineChars="50" w:firstLine="105"/>
            </w:pPr>
            <w:r w:rsidRPr="00BA16C8">
              <w:rPr>
                <w:rFonts w:ascii="宋体" w:hAnsi="宋体"/>
              </w:rPr>
              <w:t>3</w:t>
            </w:r>
            <w:r w:rsidRPr="00BA16C8">
              <w:rPr>
                <w:rFonts w:ascii="宋体" w:hAnsi="宋体" w:hint="eastAsia"/>
              </w:rPr>
              <w:t>、</w:t>
            </w:r>
            <w:r>
              <w:rPr>
                <w:rFonts w:hint="eastAsia"/>
              </w:rPr>
              <w:t>采用多媒体教学手段，根据</w:t>
            </w:r>
            <w:r>
              <w:t>(</w:t>
            </w:r>
            <w:r>
              <w:rPr>
                <w:rFonts w:hint="eastAsia"/>
              </w:rPr>
              <w:t>教学</w:t>
            </w:r>
            <w:r>
              <w:t>)</w:t>
            </w:r>
            <w:r>
              <w:rPr>
                <w:rFonts w:hint="eastAsia"/>
              </w:rPr>
              <w:t>课件复习讲授第一、二、三章的有关内容，教学内容熟练，复习讲授中注意到重点内容。</w:t>
            </w:r>
          </w:p>
          <w:p w:rsidR="00D61475" w:rsidRDefault="00D61475" w:rsidP="001515C2">
            <w:pPr>
              <w:ind w:firstLineChars="50" w:firstLine="105"/>
            </w:pPr>
            <w:r>
              <w:t>4</w:t>
            </w:r>
            <w:r>
              <w:rPr>
                <w:rFonts w:hint="eastAsia"/>
              </w:rPr>
              <w:t>、教学活动中，教师有提问，部分学生有反应。</w:t>
            </w:r>
          </w:p>
          <w:p w:rsidR="00D61475" w:rsidRDefault="00D61475" w:rsidP="00102821">
            <w:r>
              <w:rPr>
                <w:rFonts w:hint="eastAsia"/>
              </w:rPr>
              <w:t>二、建议</w:t>
            </w:r>
          </w:p>
          <w:p w:rsidR="00D61475" w:rsidRDefault="00D61475" w:rsidP="00102821">
            <w:r>
              <w:t xml:space="preserve"> 1</w:t>
            </w:r>
            <w:r>
              <w:rPr>
                <w:rFonts w:hint="eastAsia"/>
              </w:rPr>
              <w:t>、避免多媒体教学课件多次“整屏”出现。</w:t>
            </w:r>
          </w:p>
          <w:p w:rsidR="00D61475" w:rsidRDefault="00D61475" w:rsidP="00102821">
            <w:r>
              <w:t xml:space="preserve"> 2</w:t>
            </w:r>
            <w:r>
              <w:rPr>
                <w:rFonts w:hint="eastAsia"/>
              </w:rPr>
              <w:t>、改进有时讲授语速偏快。</w:t>
            </w:r>
          </w:p>
          <w:p w:rsidR="00D61475" w:rsidRPr="00884B55" w:rsidRDefault="00D61475" w:rsidP="00102821">
            <w:r>
              <w:t xml:space="preserve"> 3</w:t>
            </w:r>
            <w:r>
              <w:rPr>
                <w:rFonts w:hint="eastAsia"/>
              </w:rPr>
              <w:t>、注意管控课堂纪律。</w:t>
            </w:r>
          </w:p>
          <w:p w:rsidR="00D61475" w:rsidRPr="00E34354" w:rsidRDefault="00D61475" w:rsidP="00102821"/>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学</w:t>
            </w:r>
          </w:p>
          <w:p w:rsidR="00D61475" w:rsidRDefault="00D61475" w:rsidP="00102821">
            <w:pPr>
              <w:jc w:val="center"/>
            </w:pPr>
            <w:r>
              <w:rPr>
                <w:rFonts w:hint="eastAsia"/>
              </w:rPr>
              <w:t>生</w:t>
            </w:r>
          </w:p>
          <w:p w:rsidR="00D61475" w:rsidRDefault="00D61475" w:rsidP="00102821">
            <w:pPr>
              <w:jc w:val="center"/>
            </w:pPr>
            <w:r>
              <w:rPr>
                <w:rFonts w:hint="eastAsia"/>
              </w:rPr>
              <w:t>听</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（包括课堂纪律、课堂学习氛围、精神状态、出缺席情况等）</w:t>
            </w:r>
          </w:p>
          <w:p w:rsidR="00D61475" w:rsidRDefault="00D61475" w:rsidP="00102821"/>
          <w:p w:rsidR="00D61475" w:rsidRDefault="00D61475" w:rsidP="00102821"/>
          <w:p w:rsidR="00D61475" w:rsidRDefault="00D61475" w:rsidP="00102821"/>
          <w:p w:rsidR="00D61475" w:rsidRDefault="00D61475" w:rsidP="00102821">
            <w:r>
              <w:t xml:space="preserve"> 1</w:t>
            </w:r>
            <w:r>
              <w:rPr>
                <w:rFonts w:hint="eastAsia"/>
              </w:rPr>
              <w:t>、学生听课认真程度尚可，多数学生注意听讲，少量学生多数时间没注意听讲。</w:t>
            </w:r>
          </w:p>
          <w:p w:rsidR="00D61475" w:rsidRDefault="00D61475" w:rsidP="00102821">
            <w:r>
              <w:t xml:space="preserve"> 2</w:t>
            </w:r>
            <w:r>
              <w:rPr>
                <w:rFonts w:hint="eastAsia"/>
              </w:rPr>
              <w:t>、作为大三学生，应到</w:t>
            </w:r>
            <w:r>
              <w:t>36</w:t>
            </w:r>
            <w:r>
              <w:rPr>
                <w:rFonts w:hint="eastAsia"/>
              </w:rPr>
              <w:t>人，实到</w:t>
            </w:r>
            <w:r>
              <w:t>33</w:t>
            </w:r>
            <w:r>
              <w:rPr>
                <w:rFonts w:hint="eastAsia"/>
              </w:rPr>
              <w:t>人，到课率</w:t>
            </w:r>
            <w:r>
              <w:t>91.7%</w:t>
            </w:r>
            <w:r>
              <w:rPr>
                <w:rFonts w:hint="eastAsia"/>
              </w:rPr>
              <w:t>。</w:t>
            </w:r>
          </w:p>
          <w:p w:rsidR="00D61475" w:rsidRDefault="00D61475" w:rsidP="00102821">
            <w:r>
              <w:t xml:space="preserve"> 3</w:t>
            </w:r>
            <w:r>
              <w:rPr>
                <w:rFonts w:hint="eastAsia"/>
              </w:rPr>
              <w:t>、有</w:t>
            </w:r>
            <w:r>
              <w:t>11</w:t>
            </w:r>
            <w:r>
              <w:rPr>
                <w:rFonts w:hint="eastAsia"/>
              </w:rPr>
              <w:t>人迟到，有</w:t>
            </w:r>
            <w:r>
              <w:t>1</w:t>
            </w:r>
            <w:r>
              <w:rPr>
                <w:rFonts w:hint="eastAsia"/>
              </w:rPr>
              <w:t>人中间出去接电话</w:t>
            </w:r>
            <w:r>
              <w:t>35</w:t>
            </w:r>
            <w:r>
              <w:rPr>
                <w:rFonts w:hint="eastAsia"/>
              </w:rPr>
              <w:t>分钟。</w:t>
            </w:r>
          </w:p>
          <w:p w:rsidR="00D61475" w:rsidRDefault="00D61475" w:rsidP="00102821"/>
          <w:p w:rsidR="00D61475" w:rsidRDefault="00D61475" w:rsidP="00102821"/>
          <w:p w:rsidR="00D61475" w:rsidRDefault="00D61475" w:rsidP="00102821"/>
          <w:p w:rsidR="00D61475" w:rsidRDefault="00D61475" w:rsidP="00102821"/>
          <w:p w:rsidR="00D61475" w:rsidRDefault="00D61475" w:rsidP="00102821"/>
          <w:p w:rsidR="00D61475" w:rsidRDefault="00D61475" w:rsidP="00102821"/>
          <w:p w:rsidR="00D61475" w:rsidRPr="00B80184" w:rsidRDefault="00D61475" w:rsidP="00102821"/>
        </w:tc>
      </w:tr>
      <w:tr w:rsidR="00D61475" w:rsidTr="00102821">
        <w:tc>
          <w:tcPr>
            <w:tcW w:w="1053" w:type="dxa"/>
            <w:vAlign w:val="center"/>
          </w:tcPr>
          <w:p w:rsidR="00D61475" w:rsidRDefault="00D61475" w:rsidP="001515C2">
            <w:pPr>
              <w:ind w:firstLineChars="150" w:firstLine="315"/>
            </w:pPr>
            <w:r>
              <w:rPr>
                <w:rFonts w:hint="eastAsia"/>
              </w:rPr>
              <w:t>其</w:t>
            </w:r>
          </w:p>
          <w:p w:rsidR="00D61475" w:rsidRDefault="00D61475" w:rsidP="00102821">
            <w:pPr>
              <w:jc w:val="center"/>
            </w:pPr>
            <w:r>
              <w:rPr>
                <w:rFonts w:hint="eastAsia"/>
              </w:rPr>
              <w:t>它</w:t>
            </w:r>
          </w:p>
          <w:p w:rsidR="00D61475" w:rsidRDefault="00D61475" w:rsidP="00102821">
            <w:pPr>
              <w:jc w:val="center"/>
            </w:pPr>
            <w:r>
              <w:rPr>
                <w:rFonts w:hint="eastAsia"/>
              </w:rPr>
              <w:t>情</w:t>
            </w:r>
          </w:p>
          <w:p w:rsidR="00D61475" w:rsidRDefault="00D61475" w:rsidP="00102821">
            <w:pPr>
              <w:jc w:val="center"/>
            </w:pPr>
            <w:r>
              <w:rPr>
                <w:rFonts w:hint="eastAsia"/>
              </w:rPr>
              <w:t>况</w:t>
            </w:r>
          </w:p>
        </w:tc>
        <w:tc>
          <w:tcPr>
            <w:tcW w:w="7661" w:type="dxa"/>
            <w:gridSpan w:val="5"/>
          </w:tcPr>
          <w:p w:rsidR="00D61475" w:rsidRDefault="00D61475" w:rsidP="00102821">
            <w:r>
              <w:rPr>
                <w:rFonts w:hint="eastAsia"/>
              </w:rPr>
              <w:t>（包括教学场所设施、软硬件设备、周边环境等对教学活动的影响）</w:t>
            </w:r>
          </w:p>
          <w:p w:rsidR="00D61475" w:rsidRDefault="00D61475" w:rsidP="00102821"/>
        </w:tc>
      </w:tr>
    </w:tbl>
    <w:p w:rsidR="00D61475" w:rsidRDefault="00D61475" w:rsidP="00841615"/>
    <w:p w:rsidR="00D61475" w:rsidRDefault="00D61475" w:rsidP="00841615">
      <w:pPr>
        <w:jc w:val="center"/>
        <w:rPr>
          <w:sz w:val="30"/>
          <w:szCs w:val="30"/>
        </w:rPr>
      </w:pPr>
    </w:p>
    <w:p w:rsidR="00D61475" w:rsidRDefault="00D61475" w:rsidP="00841615">
      <w:pPr>
        <w:jc w:val="center"/>
        <w:rPr>
          <w:sz w:val="30"/>
          <w:szCs w:val="30"/>
        </w:rPr>
      </w:pPr>
    </w:p>
    <w:p w:rsidR="00D61475" w:rsidRPr="00461375" w:rsidRDefault="00D61475" w:rsidP="00841615">
      <w:pPr>
        <w:jc w:val="center"/>
        <w:rPr>
          <w:sz w:val="30"/>
          <w:szCs w:val="30"/>
        </w:rPr>
      </w:pPr>
      <w:r w:rsidRPr="00461375">
        <w:rPr>
          <w:rFonts w:hint="eastAsia"/>
          <w:sz w:val="30"/>
          <w:szCs w:val="30"/>
        </w:rPr>
        <w:t>听课反馈表</w:t>
      </w:r>
    </w:p>
    <w:p w:rsidR="00D61475" w:rsidRDefault="00D61475" w:rsidP="00841615"/>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102821">
        <w:tc>
          <w:tcPr>
            <w:tcW w:w="1053" w:type="dxa"/>
            <w:vAlign w:val="center"/>
          </w:tcPr>
          <w:p w:rsidR="00D61475" w:rsidRDefault="00D61475" w:rsidP="00102821">
            <w:pPr>
              <w:jc w:val="center"/>
            </w:pPr>
            <w:r>
              <w:rPr>
                <w:rFonts w:hint="eastAsia"/>
              </w:rPr>
              <w:t>系、部</w:t>
            </w:r>
          </w:p>
        </w:tc>
        <w:tc>
          <w:tcPr>
            <w:tcW w:w="1789" w:type="dxa"/>
            <w:vAlign w:val="center"/>
          </w:tcPr>
          <w:p w:rsidR="00D61475" w:rsidRDefault="00D61475" w:rsidP="00102821">
            <w:pPr>
              <w:jc w:val="center"/>
            </w:pPr>
            <w:r>
              <w:rPr>
                <w:rFonts w:hint="eastAsia"/>
              </w:rPr>
              <w:t>数学教研部</w:t>
            </w:r>
          </w:p>
        </w:tc>
        <w:tc>
          <w:tcPr>
            <w:tcW w:w="1151" w:type="dxa"/>
            <w:vAlign w:val="center"/>
          </w:tcPr>
          <w:p w:rsidR="00D61475" w:rsidRDefault="00D61475" w:rsidP="00102821">
            <w:pPr>
              <w:jc w:val="center"/>
            </w:pPr>
            <w:r>
              <w:rPr>
                <w:rFonts w:hint="eastAsia"/>
              </w:rPr>
              <w:t>任课教师</w:t>
            </w:r>
          </w:p>
        </w:tc>
        <w:tc>
          <w:tcPr>
            <w:tcW w:w="1260" w:type="dxa"/>
            <w:vAlign w:val="center"/>
          </w:tcPr>
          <w:p w:rsidR="00D61475" w:rsidRDefault="00D61475" w:rsidP="00102821">
            <w:pPr>
              <w:jc w:val="center"/>
            </w:pPr>
            <w:r>
              <w:rPr>
                <w:rFonts w:hint="eastAsia"/>
              </w:rPr>
              <w:t>陶银罗</w:t>
            </w:r>
          </w:p>
        </w:tc>
        <w:tc>
          <w:tcPr>
            <w:tcW w:w="1155" w:type="dxa"/>
            <w:vAlign w:val="center"/>
          </w:tcPr>
          <w:p w:rsidR="00D61475" w:rsidRDefault="00D61475" w:rsidP="00102821">
            <w:pPr>
              <w:jc w:val="center"/>
            </w:pPr>
            <w:r>
              <w:rPr>
                <w:rFonts w:hint="eastAsia"/>
              </w:rPr>
              <w:t>课</w:t>
            </w:r>
            <w:r>
              <w:t xml:space="preserve">  </w:t>
            </w:r>
            <w:r>
              <w:rPr>
                <w:rFonts w:hint="eastAsia"/>
              </w:rPr>
              <w:t>程</w:t>
            </w:r>
          </w:p>
        </w:tc>
        <w:tc>
          <w:tcPr>
            <w:tcW w:w="2306" w:type="dxa"/>
            <w:vAlign w:val="center"/>
          </w:tcPr>
          <w:p w:rsidR="00D61475" w:rsidRDefault="00D61475" w:rsidP="00102821">
            <w:pPr>
              <w:jc w:val="center"/>
            </w:pPr>
            <w:r>
              <w:rPr>
                <w:rFonts w:hint="eastAsia"/>
              </w:rPr>
              <w:t>高等数学</w:t>
            </w:r>
          </w:p>
        </w:tc>
      </w:tr>
      <w:tr w:rsidR="00D61475" w:rsidTr="00102821">
        <w:tc>
          <w:tcPr>
            <w:tcW w:w="1053" w:type="dxa"/>
            <w:vAlign w:val="center"/>
          </w:tcPr>
          <w:p w:rsidR="00D61475" w:rsidRDefault="00D61475" w:rsidP="00102821">
            <w:pPr>
              <w:jc w:val="center"/>
            </w:pPr>
            <w:r>
              <w:rPr>
                <w:rFonts w:hint="eastAsia"/>
              </w:rPr>
              <w:t>时</w:t>
            </w:r>
            <w:r>
              <w:t xml:space="preserve"> </w:t>
            </w:r>
            <w:r>
              <w:rPr>
                <w:rFonts w:hint="eastAsia"/>
              </w:rPr>
              <w:t>间</w:t>
            </w:r>
          </w:p>
        </w:tc>
        <w:tc>
          <w:tcPr>
            <w:tcW w:w="1789" w:type="dxa"/>
            <w:vAlign w:val="center"/>
          </w:tcPr>
          <w:p w:rsidR="00D61475" w:rsidRPr="00B26EAE" w:rsidRDefault="00D61475" w:rsidP="00102821">
            <w:pPr>
              <w:jc w:val="center"/>
              <w:rPr>
                <w:rFonts w:ascii="宋体"/>
              </w:rPr>
            </w:pPr>
            <w:r w:rsidRPr="00B26EAE">
              <w:rPr>
                <w:rFonts w:ascii="宋体" w:hAnsi="宋体"/>
              </w:rPr>
              <w:t>2016.6.1 NO:4</w:t>
            </w:r>
          </w:p>
        </w:tc>
        <w:tc>
          <w:tcPr>
            <w:tcW w:w="1151" w:type="dxa"/>
            <w:vAlign w:val="center"/>
          </w:tcPr>
          <w:p w:rsidR="00D61475" w:rsidRDefault="00D61475" w:rsidP="00102821">
            <w:pPr>
              <w:jc w:val="center"/>
            </w:pPr>
            <w:r>
              <w:rPr>
                <w:rFonts w:hint="eastAsia"/>
              </w:rPr>
              <w:t>地点</w:t>
            </w:r>
          </w:p>
        </w:tc>
        <w:tc>
          <w:tcPr>
            <w:tcW w:w="1260" w:type="dxa"/>
            <w:vAlign w:val="center"/>
          </w:tcPr>
          <w:p w:rsidR="00D61475" w:rsidRPr="00B26EAE" w:rsidRDefault="00D61475" w:rsidP="00102821">
            <w:pPr>
              <w:jc w:val="center"/>
              <w:rPr>
                <w:rFonts w:ascii="宋体"/>
                <w:sz w:val="18"/>
                <w:szCs w:val="18"/>
              </w:rPr>
            </w:pPr>
            <w:r w:rsidRPr="00B26EAE">
              <w:rPr>
                <w:rFonts w:ascii="宋体" w:hAnsi="宋体" w:hint="eastAsia"/>
                <w:sz w:val="18"/>
                <w:szCs w:val="18"/>
              </w:rPr>
              <w:t>教学楼</w:t>
            </w:r>
            <w:r w:rsidRPr="00B26EAE">
              <w:rPr>
                <w:rFonts w:ascii="宋体" w:hAnsi="宋体"/>
                <w:sz w:val="18"/>
                <w:szCs w:val="18"/>
              </w:rPr>
              <w:t>6-206</w:t>
            </w:r>
          </w:p>
        </w:tc>
        <w:tc>
          <w:tcPr>
            <w:tcW w:w="1155" w:type="dxa"/>
            <w:vAlign w:val="center"/>
          </w:tcPr>
          <w:p w:rsidR="00D61475" w:rsidRDefault="00D61475" w:rsidP="00102821">
            <w:pPr>
              <w:jc w:val="center"/>
            </w:pPr>
            <w:r>
              <w:rPr>
                <w:rFonts w:hint="eastAsia"/>
              </w:rPr>
              <w:t>听课人</w:t>
            </w:r>
          </w:p>
        </w:tc>
        <w:tc>
          <w:tcPr>
            <w:tcW w:w="2306" w:type="dxa"/>
            <w:vAlign w:val="center"/>
          </w:tcPr>
          <w:p w:rsidR="00D61475" w:rsidRDefault="00D61475" w:rsidP="00102821">
            <w:pPr>
              <w:jc w:val="center"/>
            </w:pPr>
            <w:r>
              <w:rPr>
                <w:rFonts w:hint="eastAsia"/>
              </w:rPr>
              <w:t>唐开山</w:t>
            </w:r>
          </w:p>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教</w:t>
            </w:r>
          </w:p>
          <w:p w:rsidR="00D61475" w:rsidRDefault="00D61475" w:rsidP="00102821">
            <w:pPr>
              <w:jc w:val="center"/>
            </w:pPr>
            <w:r>
              <w:rPr>
                <w:rFonts w:hint="eastAsia"/>
              </w:rPr>
              <w:t>师</w:t>
            </w:r>
          </w:p>
          <w:p w:rsidR="00D61475" w:rsidRDefault="00D61475" w:rsidP="00102821">
            <w:pPr>
              <w:jc w:val="center"/>
            </w:pPr>
            <w:r>
              <w:rPr>
                <w:rFonts w:hint="eastAsia"/>
              </w:rPr>
              <w:t>授</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（包括教学过程描述、评价、建议等）</w:t>
            </w:r>
          </w:p>
          <w:p w:rsidR="00D61475" w:rsidRDefault="00D61475" w:rsidP="00102821"/>
          <w:p w:rsidR="00D61475" w:rsidRDefault="00D61475" w:rsidP="00102821"/>
          <w:p w:rsidR="00D61475" w:rsidRDefault="00D61475" w:rsidP="00841615">
            <w:r>
              <w:rPr>
                <w:rFonts w:hint="eastAsia"/>
              </w:rPr>
              <w:t>一、基本情况</w:t>
            </w:r>
          </w:p>
          <w:p w:rsidR="00D61475" w:rsidRDefault="00D61475" w:rsidP="001515C2">
            <w:pPr>
              <w:ind w:firstLineChars="50" w:firstLine="105"/>
            </w:pPr>
            <w:r>
              <w:t>1</w:t>
            </w:r>
            <w:r>
              <w:rPr>
                <w:rFonts w:hint="eastAsia"/>
              </w:rPr>
              <w:t>、多媒体课件注意重点，配“卡通”图像应肯定。</w:t>
            </w:r>
          </w:p>
          <w:p w:rsidR="00D61475" w:rsidRPr="00B26EAE" w:rsidRDefault="00D61475" w:rsidP="001515C2">
            <w:pPr>
              <w:ind w:firstLineChars="50" w:firstLine="105"/>
              <w:rPr>
                <w:rFonts w:ascii="宋体"/>
              </w:rPr>
            </w:pPr>
            <w:r>
              <w:t>2</w:t>
            </w:r>
            <w:r>
              <w:rPr>
                <w:rFonts w:hint="eastAsia"/>
              </w:rPr>
              <w:t>、教师检查前面布置的作业，但在课堂上反映出效果不佳。</w:t>
            </w:r>
          </w:p>
          <w:p w:rsidR="00D61475" w:rsidRPr="00B26EAE" w:rsidRDefault="00D61475" w:rsidP="001515C2">
            <w:pPr>
              <w:ind w:firstLineChars="50" w:firstLine="105"/>
              <w:rPr>
                <w:rFonts w:ascii="宋体"/>
              </w:rPr>
            </w:pPr>
            <w:r w:rsidRPr="00B26EAE">
              <w:rPr>
                <w:rFonts w:ascii="宋体" w:hAnsi="宋体"/>
              </w:rPr>
              <w:t>3</w:t>
            </w:r>
            <w:r w:rsidRPr="00B26EAE">
              <w:rPr>
                <w:rFonts w:ascii="宋体" w:hAnsi="宋体" w:hint="eastAsia"/>
              </w:rPr>
              <w:t>、</w:t>
            </w:r>
            <w:r>
              <w:rPr>
                <w:rFonts w:hint="eastAsia"/>
              </w:rPr>
              <w:t>教学内容熟练，</w:t>
            </w:r>
            <w:r w:rsidRPr="00B26EAE">
              <w:rPr>
                <w:rFonts w:ascii="宋体" w:hAnsi="宋体" w:hint="eastAsia"/>
              </w:rPr>
              <w:t>注意启发式教学。</w:t>
            </w:r>
          </w:p>
          <w:p w:rsidR="00D61475" w:rsidRDefault="00D61475" w:rsidP="001515C2">
            <w:pPr>
              <w:ind w:firstLineChars="50" w:firstLine="105"/>
            </w:pPr>
            <w:r>
              <w:t>4</w:t>
            </w:r>
            <w:r>
              <w:rPr>
                <w:rFonts w:hint="eastAsia"/>
              </w:rPr>
              <w:t>、讲授条理清楚。</w:t>
            </w:r>
          </w:p>
          <w:p w:rsidR="00D61475" w:rsidRDefault="00D61475" w:rsidP="00102821">
            <w:r>
              <w:rPr>
                <w:rFonts w:hint="eastAsia"/>
              </w:rPr>
              <w:t>二、建议</w:t>
            </w:r>
          </w:p>
          <w:p w:rsidR="00D61475" w:rsidRDefault="00D61475" w:rsidP="00102821">
            <w:r>
              <w:t xml:space="preserve"> 1</w:t>
            </w:r>
            <w:r>
              <w:rPr>
                <w:rFonts w:hint="eastAsia"/>
              </w:rPr>
              <w:t>、教学过程争取能生动一点。</w:t>
            </w:r>
          </w:p>
          <w:p w:rsidR="00D61475" w:rsidRDefault="00D61475" w:rsidP="00102821">
            <w:r>
              <w:t xml:space="preserve"> 2</w:t>
            </w:r>
            <w:r>
              <w:rPr>
                <w:rFonts w:hint="eastAsia"/>
              </w:rPr>
              <w:t>、教学课件更多的能体现数学内容的推演过程，增加教学课件的“动画”效果，减少偏多的板书。</w:t>
            </w:r>
          </w:p>
          <w:p w:rsidR="00D61475" w:rsidRPr="00884B55" w:rsidRDefault="00D61475" w:rsidP="00102821">
            <w:r>
              <w:t xml:space="preserve"> 3</w:t>
            </w:r>
            <w:r>
              <w:rPr>
                <w:rFonts w:hint="eastAsia"/>
              </w:rPr>
              <w:t>、注意管控课堂纪律。</w:t>
            </w:r>
          </w:p>
          <w:p w:rsidR="00D61475" w:rsidRPr="00E34354" w:rsidRDefault="00D61475" w:rsidP="00102821"/>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学</w:t>
            </w:r>
          </w:p>
          <w:p w:rsidR="00D61475" w:rsidRDefault="00D61475" w:rsidP="00102821">
            <w:pPr>
              <w:jc w:val="center"/>
            </w:pPr>
            <w:r>
              <w:rPr>
                <w:rFonts w:hint="eastAsia"/>
              </w:rPr>
              <w:t>生</w:t>
            </w:r>
          </w:p>
          <w:p w:rsidR="00D61475" w:rsidRDefault="00D61475" w:rsidP="00102821">
            <w:pPr>
              <w:jc w:val="center"/>
            </w:pPr>
            <w:r>
              <w:rPr>
                <w:rFonts w:hint="eastAsia"/>
              </w:rPr>
              <w:t>听</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（包括课堂纪律、课堂学习氛围、精神状态、出缺席情况等）</w:t>
            </w:r>
          </w:p>
          <w:p w:rsidR="00D61475" w:rsidRDefault="00D61475" w:rsidP="00102821"/>
          <w:p w:rsidR="00D61475" w:rsidRDefault="00D61475" w:rsidP="00102821"/>
          <w:p w:rsidR="00D61475" w:rsidRDefault="00D61475" w:rsidP="00102821"/>
          <w:p w:rsidR="00D61475" w:rsidRDefault="00D61475" w:rsidP="00102821">
            <w:r>
              <w:t xml:space="preserve"> 1</w:t>
            </w:r>
            <w:r>
              <w:rPr>
                <w:rFonts w:hint="eastAsia"/>
              </w:rPr>
              <w:t>、学生听课认真程度一般，可能是基础或内容掌握不够熟练有关，课堂反映出学生对授课内容和教师的启发性提问掌握的不够、思维不活跃。</w:t>
            </w:r>
          </w:p>
          <w:p w:rsidR="00D61475" w:rsidRDefault="00D61475" w:rsidP="00102821">
            <w:r>
              <w:t xml:space="preserve"> 2</w:t>
            </w:r>
            <w:r>
              <w:rPr>
                <w:rFonts w:hint="eastAsia"/>
              </w:rPr>
              <w:t>、部分学生不注意听课，少量学生在玩手机。</w:t>
            </w:r>
          </w:p>
          <w:p w:rsidR="00D61475" w:rsidRDefault="00D61475" w:rsidP="00102821"/>
          <w:p w:rsidR="00D61475" w:rsidRDefault="00D61475" w:rsidP="00102821"/>
          <w:p w:rsidR="00D61475" w:rsidRDefault="00D61475" w:rsidP="00102821"/>
          <w:p w:rsidR="00D61475" w:rsidRDefault="00D61475" w:rsidP="00102821"/>
          <w:p w:rsidR="00D61475" w:rsidRDefault="00D61475" w:rsidP="00102821"/>
          <w:p w:rsidR="00D61475" w:rsidRPr="00B80184" w:rsidRDefault="00D61475" w:rsidP="00102821">
            <w:r>
              <w:t xml:space="preserve"> </w:t>
            </w:r>
          </w:p>
        </w:tc>
      </w:tr>
      <w:tr w:rsidR="00D61475" w:rsidTr="00102821">
        <w:tc>
          <w:tcPr>
            <w:tcW w:w="1053" w:type="dxa"/>
            <w:vAlign w:val="center"/>
          </w:tcPr>
          <w:p w:rsidR="00D61475" w:rsidRDefault="00D61475" w:rsidP="001515C2">
            <w:pPr>
              <w:ind w:firstLineChars="150" w:firstLine="315"/>
            </w:pPr>
            <w:r>
              <w:rPr>
                <w:rFonts w:hint="eastAsia"/>
              </w:rPr>
              <w:t>其</w:t>
            </w:r>
          </w:p>
          <w:p w:rsidR="00D61475" w:rsidRDefault="00D61475" w:rsidP="00102821">
            <w:pPr>
              <w:jc w:val="center"/>
            </w:pPr>
            <w:r>
              <w:rPr>
                <w:rFonts w:hint="eastAsia"/>
              </w:rPr>
              <w:t>它</w:t>
            </w:r>
          </w:p>
          <w:p w:rsidR="00D61475" w:rsidRDefault="00D61475" w:rsidP="00102821">
            <w:pPr>
              <w:jc w:val="center"/>
            </w:pPr>
            <w:r>
              <w:rPr>
                <w:rFonts w:hint="eastAsia"/>
              </w:rPr>
              <w:t>情</w:t>
            </w:r>
          </w:p>
          <w:p w:rsidR="00D61475" w:rsidRDefault="00D61475" w:rsidP="00102821">
            <w:pPr>
              <w:jc w:val="center"/>
            </w:pPr>
            <w:r>
              <w:rPr>
                <w:rFonts w:hint="eastAsia"/>
              </w:rPr>
              <w:t>况</w:t>
            </w:r>
          </w:p>
        </w:tc>
        <w:tc>
          <w:tcPr>
            <w:tcW w:w="7661" w:type="dxa"/>
            <w:gridSpan w:val="5"/>
          </w:tcPr>
          <w:p w:rsidR="00D61475" w:rsidRDefault="00D61475" w:rsidP="00102821">
            <w:r>
              <w:rPr>
                <w:rFonts w:hint="eastAsia"/>
              </w:rPr>
              <w:t>（包括教学场所设施、软硬件设备、周边环境等对教学活动的影响）</w:t>
            </w:r>
          </w:p>
          <w:p w:rsidR="00D61475" w:rsidRDefault="00D61475" w:rsidP="00102821"/>
        </w:tc>
      </w:tr>
    </w:tbl>
    <w:p w:rsidR="00D61475" w:rsidRDefault="00D61475" w:rsidP="00841615"/>
    <w:p w:rsidR="00D61475" w:rsidRDefault="00D61475" w:rsidP="00841615">
      <w:pPr>
        <w:jc w:val="center"/>
        <w:rPr>
          <w:sz w:val="30"/>
          <w:szCs w:val="30"/>
        </w:rPr>
      </w:pPr>
    </w:p>
    <w:p w:rsidR="00D61475" w:rsidRDefault="00D61475" w:rsidP="00841615">
      <w:pPr>
        <w:jc w:val="center"/>
        <w:rPr>
          <w:sz w:val="30"/>
          <w:szCs w:val="30"/>
        </w:rPr>
      </w:pPr>
    </w:p>
    <w:p w:rsidR="00D61475" w:rsidRDefault="00D61475" w:rsidP="00841615">
      <w:pPr>
        <w:jc w:val="center"/>
        <w:rPr>
          <w:sz w:val="30"/>
          <w:szCs w:val="30"/>
        </w:rPr>
      </w:pPr>
    </w:p>
    <w:p w:rsidR="00D61475" w:rsidRPr="00461375" w:rsidRDefault="00D61475" w:rsidP="00841615">
      <w:pPr>
        <w:jc w:val="center"/>
        <w:rPr>
          <w:sz w:val="30"/>
          <w:szCs w:val="30"/>
        </w:rPr>
      </w:pPr>
      <w:r w:rsidRPr="00461375">
        <w:rPr>
          <w:rFonts w:hint="eastAsia"/>
          <w:sz w:val="30"/>
          <w:szCs w:val="30"/>
        </w:rPr>
        <w:t>听课反馈表</w:t>
      </w:r>
    </w:p>
    <w:p w:rsidR="00D61475" w:rsidRDefault="00D61475" w:rsidP="00841615"/>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102821">
        <w:tc>
          <w:tcPr>
            <w:tcW w:w="1053" w:type="dxa"/>
            <w:vAlign w:val="center"/>
          </w:tcPr>
          <w:p w:rsidR="00D61475" w:rsidRDefault="00D61475" w:rsidP="00102821">
            <w:pPr>
              <w:jc w:val="center"/>
            </w:pPr>
            <w:r>
              <w:rPr>
                <w:rFonts w:hint="eastAsia"/>
              </w:rPr>
              <w:t>系、部</w:t>
            </w:r>
          </w:p>
        </w:tc>
        <w:tc>
          <w:tcPr>
            <w:tcW w:w="1789" w:type="dxa"/>
            <w:vAlign w:val="center"/>
          </w:tcPr>
          <w:p w:rsidR="00D61475" w:rsidRDefault="00D61475" w:rsidP="00102821">
            <w:pPr>
              <w:jc w:val="center"/>
            </w:pPr>
            <w:r>
              <w:rPr>
                <w:rFonts w:hint="eastAsia"/>
              </w:rPr>
              <w:t>建筑工程系</w:t>
            </w:r>
          </w:p>
        </w:tc>
        <w:tc>
          <w:tcPr>
            <w:tcW w:w="1151" w:type="dxa"/>
            <w:vAlign w:val="center"/>
          </w:tcPr>
          <w:p w:rsidR="00D61475" w:rsidRDefault="00D61475" w:rsidP="00102821">
            <w:pPr>
              <w:jc w:val="center"/>
            </w:pPr>
            <w:r>
              <w:rPr>
                <w:rFonts w:hint="eastAsia"/>
              </w:rPr>
              <w:t>任课教师</w:t>
            </w:r>
          </w:p>
        </w:tc>
        <w:tc>
          <w:tcPr>
            <w:tcW w:w="1260" w:type="dxa"/>
            <w:vAlign w:val="center"/>
          </w:tcPr>
          <w:p w:rsidR="00D61475" w:rsidRDefault="00D61475" w:rsidP="00102821">
            <w:pPr>
              <w:jc w:val="center"/>
            </w:pPr>
            <w:r w:rsidRPr="005C3B1E">
              <w:rPr>
                <w:rFonts w:hint="eastAsia"/>
              </w:rPr>
              <w:t>杨丽君</w:t>
            </w:r>
          </w:p>
        </w:tc>
        <w:tc>
          <w:tcPr>
            <w:tcW w:w="1155" w:type="dxa"/>
            <w:vAlign w:val="center"/>
          </w:tcPr>
          <w:p w:rsidR="00D61475" w:rsidRDefault="00D61475" w:rsidP="00102821">
            <w:pPr>
              <w:jc w:val="center"/>
            </w:pPr>
            <w:r>
              <w:rPr>
                <w:rFonts w:hint="eastAsia"/>
              </w:rPr>
              <w:t>课</w:t>
            </w:r>
            <w:r>
              <w:t xml:space="preserve">  </w:t>
            </w:r>
            <w:r>
              <w:rPr>
                <w:rFonts w:hint="eastAsia"/>
              </w:rPr>
              <w:t>程</w:t>
            </w:r>
          </w:p>
        </w:tc>
        <w:tc>
          <w:tcPr>
            <w:tcW w:w="2306" w:type="dxa"/>
            <w:vAlign w:val="center"/>
          </w:tcPr>
          <w:p w:rsidR="00D61475" w:rsidRDefault="00D61475" w:rsidP="00102821">
            <w:pPr>
              <w:jc w:val="center"/>
            </w:pPr>
            <w:r w:rsidRPr="005C3B1E">
              <w:rPr>
                <w:rFonts w:hint="eastAsia"/>
              </w:rPr>
              <w:t>建筑结构设计</w:t>
            </w:r>
          </w:p>
        </w:tc>
      </w:tr>
      <w:tr w:rsidR="00D61475" w:rsidTr="00102821">
        <w:tc>
          <w:tcPr>
            <w:tcW w:w="1053" w:type="dxa"/>
            <w:vAlign w:val="center"/>
          </w:tcPr>
          <w:p w:rsidR="00D61475" w:rsidRDefault="00D61475" w:rsidP="00102821">
            <w:pPr>
              <w:jc w:val="center"/>
            </w:pPr>
            <w:r>
              <w:rPr>
                <w:rFonts w:hint="eastAsia"/>
              </w:rPr>
              <w:t>时</w:t>
            </w:r>
            <w:r>
              <w:t xml:space="preserve"> </w:t>
            </w:r>
            <w:r>
              <w:rPr>
                <w:rFonts w:hint="eastAsia"/>
              </w:rPr>
              <w:t>间</w:t>
            </w:r>
          </w:p>
        </w:tc>
        <w:tc>
          <w:tcPr>
            <w:tcW w:w="1789" w:type="dxa"/>
            <w:vAlign w:val="center"/>
          </w:tcPr>
          <w:p w:rsidR="00D61475" w:rsidRPr="0042786A" w:rsidRDefault="00D61475" w:rsidP="00102821">
            <w:pPr>
              <w:jc w:val="center"/>
              <w:rPr>
                <w:rFonts w:ascii="宋体"/>
              </w:rPr>
            </w:pPr>
            <w:r w:rsidRPr="0042786A">
              <w:rPr>
                <w:rFonts w:ascii="宋体" w:hAnsi="宋体"/>
              </w:rPr>
              <w:t>2016.6.1 NO:5</w:t>
            </w:r>
          </w:p>
        </w:tc>
        <w:tc>
          <w:tcPr>
            <w:tcW w:w="1151" w:type="dxa"/>
            <w:vAlign w:val="center"/>
          </w:tcPr>
          <w:p w:rsidR="00D61475" w:rsidRDefault="00D61475" w:rsidP="00102821">
            <w:pPr>
              <w:jc w:val="center"/>
            </w:pPr>
            <w:r>
              <w:rPr>
                <w:rFonts w:hint="eastAsia"/>
              </w:rPr>
              <w:t>地点</w:t>
            </w:r>
          </w:p>
        </w:tc>
        <w:tc>
          <w:tcPr>
            <w:tcW w:w="1260" w:type="dxa"/>
            <w:vAlign w:val="center"/>
          </w:tcPr>
          <w:p w:rsidR="00D61475" w:rsidRPr="0042786A" w:rsidRDefault="00D61475" w:rsidP="00102821">
            <w:pPr>
              <w:jc w:val="center"/>
              <w:rPr>
                <w:rFonts w:ascii="宋体"/>
                <w:sz w:val="18"/>
                <w:szCs w:val="18"/>
              </w:rPr>
            </w:pPr>
            <w:r w:rsidRPr="0042786A">
              <w:rPr>
                <w:rFonts w:ascii="宋体" w:hAnsi="宋体" w:hint="eastAsia"/>
                <w:sz w:val="18"/>
                <w:szCs w:val="18"/>
              </w:rPr>
              <w:t>教学楼</w:t>
            </w:r>
            <w:r w:rsidRPr="0042786A">
              <w:rPr>
                <w:rFonts w:ascii="宋体" w:hAnsi="宋体"/>
                <w:sz w:val="18"/>
                <w:szCs w:val="18"/>
              </w:rPr>
              <w:t>6-408</w:t>
            </w:r>
          </w:p>
        </w:tc>
        <w:tc>
          <w:tcPr>
            <w:tcW w:w="1155" w:type="dxa"/>
            <w:vAlign w:val="center"/>
          </w:tcPr>
          <w:p w:rsidR="00D61475" w:rsidRDefault="00D61475" w:rsidP="00102821">
            <w:pPr>
              <w:jc w:val="center"/>
            </w:pPr>
            <w:r>
              <w:rPr>
                <w:rFonts w:hint="eastAsia"/>
              </w:rPr>
              <w:t>听课人</w:t>
            </w:r>
          </w:p>
        </w:tc>
        <w:tc>
          <w:tcPr>
            <w:tcW w:w="2306" w:type="dxa"/>
            <w:vAlign w:val="center"/>
          </w:tcPr>
          <w:p w:rsidR="00D61475" w:rsidRDefault="00D61475" w:rsidP="00102821">
            <w:pPr>
              <w:jc w:val="center"/>
            </w:pPr>
            <w:r>
              <w:rPr>
                <w:rFonts w:hint="eastAsia"/>
              </w:rPr>
              <w:t>唐开山</w:t>
            </w:r>
          </w:p>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教</w:t>
            </w:r>
          </w:p>
          <w:p w:rsidR="00D61475" w:rsidRDefault="00D61475" w:rsidP="00102821">
            <w:pPr>
              <w:jc w:val="center"/>
            </w:pPr>
            <w:r>
              <w:rPr>
                <w:rFonts w:hint="eastAsia"/>
              </w:rPr>
              <w:t>师</w:t>
            </w:r>
          </w:p>
          <w:p w:rsidR="00D61475" w:rsidRDefault="00D61475" w:rsidP="00102821">
            <w:pPr>
              <w:jc w:val="center"/>
            </w:pPr>
            <w:r>
              <w:rPr>
                <w:rFonts w:hint="eastAsia"/>
              </w:rPr>
              <w:t>授</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（包括教学过程描述、评价、建议等）</w:t>
            </w:r>
          </w:p>
          <w:p w:rsidR="00D61475" w:rsidRDefault="00D61475" w:rsidP="00841615">
            <w:pPr>
              <w:numPr>
                <w:ilvl w:val="0"/>
                <w:numId w:val="12"/>
              </w:numPr>
            </w:pPr>
            <w:r>
              <w:rPr>
                <w:rFonts w:hint="eastAsia"/>
              </w:rPr>
              <w:t>基本情况</w:t>
            </w:r>
          </w:p>
          <w:p w:rsidR="00D61475" w:rsidRDefault="00D61475" w:rsidP="001515C2">
            <w:pPr>
              <w:ind w:firstLineChars="50" w:firstLine="105"/>
            </w:pPr>
            <w:r>
              <w:t>1</w:t>
            </w:r>
            <w:r>
              <w:rPr>
                <w:rFonts w:hint="eastAsia"/>
              </w:rPr>
              <w:t>、教师叫学生干部点名，注意学生的到课情况。</w:t>
            </w:r>
          </w:p>
          <w:p w:rsidR="00D61475" w:rsidRDefault="00D61475" w:rsidP="001515C2">
            <w:pPr>
              <w:ind w:firstLineChars="50" w:firstLine="105"/>
            </w:pPr>
            <w:r>
              <w:t>2</w:t>
            </w:r>
            <w:r>
              <w:rPr>
                <w:rFonts w:hint="eastAsia"/>
              </w:rPr>
              <w:t>、讲授条理清楚。</w:t>
            </w:r>
          </w:p>
          <w:p w:rsidR="00D61475" w:rsidRDefault="00D61475" w:rsidP="00102821">
            <w:r>
              <w:rPr>
                <w:rFonts w:hint="eastAsia"/>
              </w:rPr>
              <w:t>二、建议</w:t>
            </w:r>
          </w:p>
          <w:p w:rsidR="00D61475" w:rsidRDefault="00D61475" w:rsidP="00102821">
            <w:r>
              <w:t xml:space="preserve"> 1</w:t>
            </w:r>
            <w:r>
              <w:rPr>
                <w:rFonts w:hint="eastAsia"/>
              </w:rPr>
              <w:t>、教学过程争取生动一些。</w:t>
            </w:r>
          </w:p>
          <w:p w:rsidR="00D61475" w:rsidRDefault="00D61475" w:rsidP="00102821">
            <w:r>
              <w:t xml:space="preserve"> 2</w:t>
            </w:r>
            <w:r>
              <w:rPr>
                <w:rFonts w:hint="eastAsia"/>
              </w:rPr>
              <w:t>、提高教学课件的使用效率，增加教学课件的“动画”效果，减少偏多的板书。</w:t>
            </w:r>
          </w:p>
          <w:p w:rsidR="00D61475" w:rsidRPr="00884B55" w:rsidRDefault="00D61475" w:rsidP="00102821">
            <w:r>
              <w:t xml:space="preserve"> 3</w:t>
            </w:r>
            <w:r>
              <w:rPr>
                <w:rFonts w:hint="eastAsia"/>
              </w:rPr>
              <w:t>、注意督促学生认真听课。</w:t>
            </w:r>
          </w:p>
          <w:p w:rsidR="00D61475" w:rsidRPr="005C3B1E" w:rsidRDefault="00D61475" w:rsidP="00102821"/>
        </w:tc>
      </w:tr>
      <w:tr w:rsidR="00D61475" w:rsidTr="00102821">
        <w:tc>
          <w:tcPr>
            <w:tcW w:w="1053" w:type="dxa"/>
            <w:vAlign w:val="center"/>
          </w:tcPr>
          <w:p w:rsidR="00D61475" w:rsidRDefault="00D61475" w:rsidP="00102821">
            <w:pPr>
              <w:jc w:val="center"/>
            </w:pPr>
          </w:p>
          <w:p w:rsidR="00D61475" w:rsidRDefault="00D61475" w:rsidP="00102821">
            <w:pPr>
              <w:jc w:val="center"/>
            </w:pPr>
          </w:p>
          <w:p w:rsidR="00D61475" w:rsidRDefault="00D61475" w:rsidP="00102821">
            <w:pPr>
              <w:jc w:val="center"/>
            </w:pPr>
            <w:r>
              <w:rPr>
                <w:rFonts w:hint="eastAsia"/>
              </w:rPr>
              <w:t>学</w:t>
            </w:r>
          </w:p>
          <w:p w:rsidR="00D61475" w:rsidRDefault="00D61475" w:rsidP="00102821">
            <w:pPr>
              <w:jc w:val="center"/>
            </w:pPr>
            <w:r>
              <w:rPr>
                <w:rFonts w:hint="eastAsia"/>
              </w:rPr>
              <w:t>生</w:t>
            </w:r>
          </w:p>
          <w:p w:rsidR="00D61475" w:rsidRDefault="00D61475" w:rsidP="00102821">
            <w:pPr>
              <w:jc w:val="center"/>
            </w:pPr>
            <w:r>
              <w:rPr>
                <w:rFonts w:hint="eastAsia"/>
              </w:rPr>
              <w:t>听</w:t>
            </w:r>
          </w:p>
          <w:p w:rsidR="00D61475" w:rsidRDefault="00D61475" w:rsidP="00102821">
            <w:pPr>
              <w:jc w:val="center"/>
            </w:pPr>
            <w:r>
              <w:rPr>
                <w:rFonts w:hint="eastAsia"/>
              </w:rPr>
              <w:t>课</w:t>
            </w:r>
          </w:p>
          <w:p w:rsidR="00D61475" w:rsidRDefault="00D61475" w:rsidP="00102821">
            <w:pPr>
              <w:jc w:val="center"/>
            </w:pPr>
            <w:r>
              <w:rPr>
                <w:rFonts w:hint="eastAsia"/>
              </w:rPr>
              <w:t>情</w:t>
            </w:r>
          </w:p>
          <w:p w:rsidR="00D61475" w:rsidRDefault="00D61475" w:rsidP="00102821">
            <w:pPr>
              <w:jc w:val="center"/>
            </w:pPr>
            <w:r>
              <w:rPr>
                <w:rFonts w:hint="eastAsia"/>
              </w:rPr>
              <w:t>况</w:t>
            </w:r>
          </w:p>
          <w:p w:rsidR="00D61475" w:rsidRDefault="00D61475" w:rsidP="00102821">
            <w:pPr>
              <w:jc w:val="center"/>
            </w:pPr>
          </w:p>
          <w:p w:rsidR="00D61475" w:rsidRDefault="00D61475" w:rsidP="00102821">
            <w:pPr>
              <w:jc w:val="center"/>
            </w:pPr>
          </w:p>
        </w:tc>
        <w:tc>
          <w:tcPr>
            <w:tcW w:w="7661" w:type="dxa"/>
            <w:gridSpan w:val="5"/>
          </w:tcPr>
          <w:p w:rsidR="00D61475" w:rsidRDefault="00D61475" w:rsidP="00102821">
            <w:r>
              <w:rPr>
                <w:rFonts w:hint="eastAsia"/>
              </w:rPr>
              <w:t>（包括课堂纪律、课堂学习氛围、精神状态、出缺席情况等）</w:t>
            </w:r>
          </w:p>
          <w:p w:rsidR="00D61475" w:rsidRDefault="00D61475" w:rsidP="00102821">
            <w:r>
              <w:t xml:space="preserve"> 1</w:t>
            </w:r>
            <w:r>
              <w:rPr>
                <w:rFonts w:hint="eastAsia"/>
              </w:rPr>
              <w:t>、应到</w:t>
            </w:r>
            <w:r>
              <w:t>53</w:t>
            </w:r>
            <w:r>
              <w:rPr>
                <w:rFonts w:hint="eastAsia"/>
              </w:rPr>
              <w:t>人，实到</w:t>
            </w:r>
            <w:r>
              <w:t>45</w:t>
            </w:r>
            <w:r>
              <w:rPr>
                <w:rFonts w:hint="eastAsia"/>
              </w:rPr>
              <w:t>人，其中</w:t>
            </w:r>
            <w:r>
              <w:t>2</w:t>
            </w:r>
            <w:r>
              <w:rPr>
                <w:rFonts w:hint="eastAsia"/>
              </w:rPr>
              <w:t>人迟到</w:t>
            </w:r>
            <w:r>
              <w:t>15</w:t>
            </w:r>
            <w:r>
              <w:rPr>
                <w:rFonts w:hint="eastAsia"/>
              </w:rPr>
              <w:t>分钟、</w:t>
            </w:r>
            <w:r>
              <w:t>2</w:t>
            </w:r>
            <w:r>
              <w:rPr>
                <w:rFonts w:hint="eastAsia"/>
              </w:rPr>
              <w:t>人迟到半节课。</w:t>
            </w:r>
          </w:p>
          <w:p w:rsidR="00D61475" w:rsidRDefault="00D61475" w:rsidP="00102821">
            <w:r>
              <w:t xml:space="preserve"> 2</w:t>
            </w:r>
            <w:r>
              <w:rPr>
                <w:rFonts w:hint="eastAsia"/>
              </w:rPr>
              <w:t>、学生听课认真程度偏差，约一半学生不够注意听课。</w:t>
            </w:r>
          </w:p>
          <w:p w:rsidR="00D61475" w:rsidRDefault="00D61475" w:rsidP="001515C2">
            <w:pPr>
              <w:ind w:firstLineChars="50" w:firstLine="105"/>
            </w:pPr>
          </w:p>
          <w:p w:rsidR="00D61475" w:rsidRPr="00B80184" w:rsidRDefault="00D61475" w:rsidP="00102821">
            <w:r>
              <w:t xml:space="preserve"> </w:t>
            </w:r>
          </w:p>
        </w:tc>
      </w:tr>
      <w:tr w:rsidR="00D61475" w:rsidTr="00102821">
        <w:tc>
          <w:tcPr>
            <w:tcW w:w="1053" w:type="dxa"/>
            <w:vAlign w:val="center"/>
          </w:tcPr>
          <w:p w:rsidR="00D61475" w:rsidRDefault="00D61475" w:rsidP="001515C2">
            <w:pPr>
              <w:ind w:firstLineChars="150" w:firstLine="315"/>
            </w:pPr>
            <w:r>
              <w:rPr>
                <w:rFonts w:hint="eastAsia"/>
              </w:rPr>
              <w:t>其</w:t>
            </w:r>
          </w:p>
          <w:p w:rsidR="00D61475" w:rsidRDefault="00D61475" w:rsidP="00102821">
            <w:pPr>
              <w:jc w:val="center"/>
            </w:pPr>
            <w:r>
              <w:rPr>
                <w:rFonts w:hint="eastAsia"/>
              </w:rPr>
              <w:t>它</w:t>
            </w:r>
          </w:p>
          <w:p w:rsidR="00D61475" w:rsidRDefault="00D61475" w:rsidP="00102821">
            <w:pPr>
              <w:jc w:val="center"/>
            </w:pPr>
            <w:r>
              <w:rPr>
                <w:rFonts w:hint="eastAsia"/>
              </w:rPr>
              <w:t>情</w:t>
            </w:r>
          </w:p>
          <w:p w:rsidR="00D61475" w:rsidRDefault="00D61475" w:rsidP="00102821">
            <w:pPr>
              <w:jc w:val="center"/>
            </w:pPr>
            <w:r>
              <w:rPr>
                <w:rFonts w:hint="eastAsia"/>
              </w:rPr>
              <w:t>况</w:t>
            </w:r>
          </w:p>
        </w:tc>
        <w:tc>
          <w:tcPr>
            <w:tcW w:w="7661" w:type="dxa"/>
            <w:gridSpan w:val="5"/>
          </w:tcPr>
          <w:p w:rsidR="00D61475" w:rsidRDefault="00D61475" w:rsidP="00102821">
            <w:r>
              <w:rPr>
                <w:rFonts w:hint="eastAsia"/>
              </w:rPr>
              <w:t>（包括教学场所设施、软硬件设备、周边环境等对教学活动的影响）</w:t>
            </w:r>
          </w:p>
          <w:p w:rsidR="00D61475" w:rsidRDefault="00D61475" w:rsidP="00102821"/>
        </w:tc>
      </w:tr>
    </w:tbl>
    <w:p w:rsidR="00D61475" w:rsidRDefault="00D61475" w:rsidP="00841615"/>
    <w:p w:rsidR="00D61475" w:rsidRDefault="00D61475" w:rsidP="00841615">
      <w:pPr>
        <w:jc w:val="center"/>
        <w:rPr>
          <w:sz w:val="30"/>
          <w:szCs w:val="30"/>
        </w:rPr>
      </w:pPr>
    </w:p>
    <w:p w:rsidR="00D61475" w:rsidRDefault="00D61475" w:rsidP="00841615">
      <w:pPr>
        <w:jc w:val="center"/>
        <w:rPr>
          <w:sz w:val="30"/>
          <w:szCs w:val="30"/>
        </w:rPr>
      </w:pPr>
    </w:p>
    <w:p w:rsidR="00D61475" w:rsidRPr="00461375" w:rsidRDefault="00D61475" w:rsidP="00841615">
      <w:pPr>
        <w:jc w:val="center"/>
        <w:rPr>
          <w:sz w:val="30"/>
          <w:szCs w:val="30"/>
        </w:rPr>
      </w:pPr>
      <w:r w:rsidRPr="00461375">
        <w:rPr>
          <w:rFonts w:hint="eastAsia"/>
          <w:sz w:val="30"/>
          <w:szCs w:val="30"/>
        </w:rPr>
        <w:t>听课反馈表</w:t>
      </w:r>
    </w:p>
    <w:p w:rsidR="00D61475" w:rsidRDefault="00D61475" w:rsidP="00841615"/>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841615">
        <w:tc>
          <w:tcPr>
            <w:tcW w:w="1053" w:type="dxa"/>
            <w:vAlign w:val="center"/>
          </w:tcPr>
          <w:p w:rsidR="00D61475" w:rsidRDefault="00D61475" w:rsidP="00841615">
            <w:pPr>
              <w:jc w:val="center"/>
            </w:pPr>
            <w:r>
              <w:rPr>
                <w:rFonts w:hint="eastAsia"/>
              </w:rPr>
              <w:t>系、部</w:t>
            </w:r>
          </w:p>
        </w:tc>
        <w:tc>
          <w:tcPr>
            <w:tcW w:w="1789" w:type="dxa"/>
            <w:vAlign w:val="center"/>
          </w:tcPr>
          <w:p w:rsidR="00D61475" w:rsidRDefault="00D61475" w:rsidP="00841615">
            <w:pPr>
              <w:jc w:val="center"/>
            </w:pPr>
            <w:r>
              <w:rPr>
                <w:rFonts w:hint="eastAsia"/>
              </w:rPr>
              <w:t>经济管理系</w:t>
            </w:r>
          </w:p>
        </w:tc>
        <w:tc>
          <w:tcPr>
            <w:tcW w:w="1151" w:type="dxa"/>
            <w:vAlign w:val="center"/>
          </w:tcPr>
          <w:p w:rsidR="00D61475" w:rsidRDefault="00D61475" w:rsidP="00841615">
            <w:pPr>
              <w:jc w:val="center"/>
            </w:pPr>
            <w:r>
              <w:rPr>
                <w:rFonts w:hint="eastAsia"/>
              </w:rPr>
              <w:t>任课教师</w:t>
            </w:r>
          </w:p>
        </w:tc>
        <w:tc>
          <w:tcPr>
            <w:tcW w:w="1260" w:type="dxa"/>
            <w:vAlign w:val="center"/>
          </w:tcPr>
          <w:p w:rsidR="00D61475" w:rsidRDefault="00D61475" w:rsidP="00841615">
            <w:pPr>
              <w:jc w:val="center"/>
            </w:pPr>
            <w:r w:rsidRPr="00163E03">
              <w:rPr>
                <w:rFonts w:hint="eastAsia"/>
              </w:rPr>
              <w:t>潘颖颖</w:t>
            </w:r>
          </w:p>
        </w:tc>
        <w:tc>
          <w:tcPr>
            <w:tcW w:w="1155" w:type="dxa"/>
            <w:vAlign w:val="center"/>
          </w:tcPr>
          <w:p w:rsidR="00D61475" w:rsidRDefault="00D61475" w:rsidP="00841615">
            <w:pPr>
              <w:jc w:val="center"/>
            </w:pPr>
            <w:r>
              <w:rPr>
                <w:rFonts w:hint="eastAsia"/>
              </w:rPr>
              <w:t>课</w:t>
            </w:r>
            <w:r>
              <w:t xml:space="preserve">  </w:t>
            </w:r>
            <w:r>
              <w:rPr>
                <w:rFonts w:hint="eastAsia"/>
              </w:rPr>
              <w:t>程</w:t>
            </w:r>
          </w:p>
        </w:tc>
        <w:tc>
          <w:tcPr>
            <w:tcW w:w="2306" w:type="dxa"/>
            <w:vAlign w:val="center"/>
          </w:tcPr>
          <w:p w:rsidR="00D61475" w:rsidRDefault="00D61475" w:rsidP="00841615">
            <w:pPr>
              <w:jc w:val="center"/>
            </w:pPr>
            <w:r w:rsidRPr="00163E03">
              <w:rPr>
                <w:rFonts w:hint="eastAsia"/>
              </w:rPr>
              <w:t>网络营销</w:t>
            </w:r>
          </w:p>
        </w:tc>
      </w:tr>
      <w:tr w:rsidR="00D61475" w:rsidTr="00841615">
        <w:tc>
          <w:tcPr>
            <w:tcW w:w="1053" w:type="dxa"/>
            <w:vAlign w:val="center"/>
          </w:tcPr>
          <w:p w:rsidR="00D61475" w:rsidRDefault="00D61475" w:rsidP="00841615">
            <w:pPr>
              <w:jc w:val="center"/>
            </w:pPr>
            <w:r>
              <w:rPr>
                <w:rFonts w:hint="eastAsia"/>
              </w:rPr>
              <w:t>时</w:t>
            </w:r>
            <w:r>
              <w:t xml:space="preserve"> </w:t>
            </w:r>
            <w:r>
              <w:rPr>
                <w:rFonts w:hint="eastAsia"/>
              </w:rPr>
              <w:t>间</w:t>
            </w:r>
          </w:p>
        </w:tc>
        <w:tc>
          <w:tcPr>
            <w:tcW w:w="1789" w:type="dxa"/>
            <w:vAlign w:val="center"/>
          </w:tcPr>
          <w:p w:rsidR="00D61475" w:rsidRPr="00841615" w:rsidRDefault="00D61475" w:rsidP="00841615">
            <w:pPr>
              <w:jc w:val="center"/>
              <w:rPr>
                <w:rFonts w:ascii="宋体"/>
              </w:rPr>
            </w:pPr>
            <w:r w:rsidRPr="00841615">
              <w:rPr>
                <w:rFonts w:ascii="宋体" w:hAnsi="宋体"/>
              </w:rPr>
              <w:t>2016.6.1 NO:6</w:t>
            </w:r>
          </w:p>
        </w:tc>
        <w:tc>
          <w:tcPr>
            <w:tcW w:w="1151" w:type="dxa"/>
            <w:vAlign w:val="center"/>
          </w:tcPr>
          <w:p w:rsidR="00D61475" w:rsidRDefault="00D61475" w:rsidP="00841615">
            <w:pPr>
              <w:jc w:val="center"/>
            </w:pPr>
            <w:r>
              <w:rPr>
                <w:rFonts w:hint="eastAsia"/>
              </w:rPr>
              <w:t>地点</w:t>
            </w:r>
          </w:p>
        </w:tc>
        <w:tc>
          <w:tcPr>
            <w:tcW w:w="1260" w:type="dxa"/>
            <w:vAlign w:val="center"/>
          </w:tcPr>
          <w:p w:rsidR="00D61475" w:rsidRPr="00841615" w:rsidRDefault="00D61475" w:rsidP="00841615">
            <w:pPr>
              <w:jc w:val="center"/>
              <w:rPr>
                <w:rFonts w:ascii="宋体"/>
                <w:sz w:val="18"/>
                <w:szCs w:val="18"/>
              </w:rPr>
            </w:pPr>
            <w:r w:rsidRPr="00841615">
              <w:rPr>
                <w:rFonts w:ascii="宋体" w:hAnsi="宋体" w:hint="eastAsia"/>
                <w:sz w:val="18"/>
                <w:szCs w:val="18"/>
              </w:rPr>
              <w:t>教学楼</w:t>
            </w:r>
            <w:r w:rsidRPr="00841615">
              <w:rPr>
                <w:rFonts w:ascii="宋体" w:hAnsi="宋体"/>
                <w:sz w:val="18"/>
                <w:szCs w:val="18"/>
              </w:rPr>
              <w:t>2-108</w:t>
            </w:r>
          </w:p>
        </w:tc>
        <w:tc>
          <w:tcPr>
            <w:tcW w:w="1155" w:type="dxa"/>
            <w:vAlign w:val="center"/>
          </w:tcPr>
          <w:p w:rsidR="00D61475" w:rsidRDefault="00D61475" w:rsidP="00841615">
            <w:pPr>
              <w:jc w:val="center"/>
            </w:pPr>
            <w:r>
              <w:rPr>
                <w:rFonts w:hint="eastAsia"/>
              </w:rPr>
              <w:t>听课人</w:t>
            </w:r>
          </w:p>
        </w:tc>
        <w:tc>
          <w:tcPr>
            <w:tcW w:w="2306" w:type="dxa"/>
            <w:vAlign w:val="center"/>
          </w:tcPr>
          <w:p w:rsidR="00D61475" w:rsidRDefault="00D61475" w:rsidP="00841615">
            <w:pPr>
              <w:jc w:val="center"/>
            </w:pPr>
            <w:r>
              <w:rPr>
                <w:rFonts w:hint="eastAsia"/>
              </w:rPr>
              <w:t>唐开山</w:t>
            </w:r>
          </w:p>
        </w:tc>
      </w:tr>
      <w:tr w:rsidR="00D61475" w:rsidTr="00841615">
        <w:tc>
          <w:tcPr>
            <w:tcW w:w="1053" w:type="dxa"/>
            <w:vAlign w:val="center"/>
          </w:tcPr>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r>
              <w:rPr>
                <w:rFonts w:hint="eastAsia"/>
              </w:rPr>
              <w:t>教</w:t>
            </w:r>
          </w:p>
          <w:p w:rsidR="00D61475" w:rsidRDefault="00D61475" w:rsidP="00841615">
            <w:pPr>
              <w:jc w:val="center"/>
            </w:pPr>
            <w:r>
              <w:rPr>
                <w:rFonts w:hint="eastAsia"/>
              </w:rPr>
              <w:t>师</w:t>
            </w:r>
          </w:p>
          <w:p w:rsidR="00D61475" w:rsidRDefault="00D61475" w:rsidP="00841615">
            <w:pPr>
              <w:jc w:val="center"/>
            </w:pPr>
            <w:r>
              <w:rPr>
                <w:rFonts w:hint="eastAsia"/>
              </w:rPr>
              <w:t>授</w:t>
            </w:r>
          </w:p>
          <w:p w:rsidR="00D61475" w:rsidRDefault="00D61475" w:rsidP="00841615">
            <w:pPr>
              <w:jc w:val="center"/>
            </w:pPr>
            <w:r>
              <w:rPr>
                <w:rFonts w:hint="eastAsia"/>
              </w:rPr>
              <w:t>课</w:t>
            </w:r>
          </w:p>
          <w:p w:rsidR="00D61475" w:rsidRDefault="00D61475" w:rsidP="00841615">
            <w:pPr>
              <w:jc w:val="center"/>
            </w:pPr>
            <w:r>
              <w:rPr>
                <w:rFonts w:hint="eastAsia"/>
              </w:rPr>
              <w:t>情</w:t>
            </w:r>
          </w:p>
          <w:p w:rsidR="00D61475" w:rsidRDefault="00D61475" w:rsidP="00841615">
            <w:pPr>
              <w:jc w:val="center"/>
            </w:pPr>
            <w:r>
              <w:rPr>
                <w:rFonts w:hint="eastAsia"/>
              </w:rPr>
              <w:t>况</w:t>
            </w:r>
          </w:p>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p>
          <w:p w:rsidR="00D61475" w:rsidRDefault="00D61475" w:rsidP="00841615">
            <w:pPr>
              <w:jc w:val="center"/>
            </w:pPr>
          </w:p>
        </w:tc>
        <w:tc>
          <w:tcPr>
            <w:tcW w:w="7661" w:type="dxa"/>
            <w:gridSpan w:val="5"/>
          </w:tcPr>
          <w:p w:rsidR="00D61475" w:rsidRDefault="00D61475" w:rsidP="00102821">
            <w:r>
              <w:rPr>
                <w:rFonts w:hint="eastAsia"/>
              </w:rPr>
              <w:t>（包括教学过程描述、评价、建议等）</w:t>
            </w:r>
          </w:p>
          <w:p w:rsidR="00D61475" w:rsidRDefault="00D61475" w:rsidP="00841615">
            <w:pPr>
              <w:numPr>
                <w:ilvl w:val="0"/>
                <w:numId w:val="12"/>
              </w:numPr>
            </w:pPr>
            <w:r>
              <w:rPr>
                <w:rFonts w:hint="eastAsia"/>
              </w:rPr>
              <w:t>基本情况</w:t>
            </w:r>
          </w:p>
          <w:p w:rsidR="00D61475" w:rsidRDefault="00D61475" w:rsidP="001515C2">
            <w:pPr>
              <w:ind w:firstLineChars="50" w:firstLine="105"/>
            </w:pPr>
            <w:r>
              <w:t>1</w:t>
            </w:r>
            <w:r>
              <w:rPr>
                <w:rFonts w:hint="eastAsia"/>
              </w:rPr>
              <w:t>、结合教学内容安排实际问题和应用，以提高学生学习兴趣。</w:t>
            </w:r>
          </w:p>
          <w:p w:rsidR="00D61475" w:rsidRPr="00841615" w:rsidRDefault="00D61475" w:rsidP="001515C2">
            <w:pPr>
              <w:ind w:firstLineChars="50" w:firstLine="105"/>
              <w:rPr>
                <w:rFonts w:ascii="宋体"/>
              </w:rPr>
            </w:pPr>
            <w:r>
              <w:t>2</w:t>
            </w:r>
            <w:r>
              <w:rPr>
                <w:rFonts w:hint="eastAsia"/>
              </w:rPr>
              <w:t>、用小组讨论和提问的方式穿插在教学过程中，值得提倡，但课堂上反映出效果不理想。</w:t>
            </w:r>
          </w:p>
          <w:p w:rsidR="00D61475" w:rsidRPr="00841615" w:rsidRDefault="00D61475" w:rsidP="001515C2">
            <w:pPr>
              <w:ind w:firstLineChars="50" w:firstLine="105"/>
              <w:rPr>
                <w:rFonts w:ascii="宋体"/>
              </w:rPr>
            </w:pPr>
            <w:r w:rsidRPr="00841615">
              <w:rPr>
                <w:rFonts w:ascii="宋体" w:hAnsi="宋体"/>
              </w:rPr>
              <w:t>3</w:t>
            </w:r>
            <w:r w:rsidRPr="00841615">
              <w:rPr>
                <w:rFonts w:ascii="宋体" w:hAnsi="宋体" w:hint="eastAsia"/>
              </w:rPr>
              <w:t>、教学内容较熟练。</w:t>
            </w:r>
          </w:p>
          <w:p w:rsidR="00D61475" w:rsidRDefault="00D61475" w:rsidP="00102821">
            <w:r>
              <w:rPr>
                <w:rFonts w:hint="eastAsia"/>
              </w:rPr>
              <w:t>二、建议</w:t>
            </w:r>
          </w:p>
          <w:p w:rsidR="00D61475" w:rsidRDefault="00D61475" w:rsidP="00102821">
            <w:r>
              <w:t xml:space="preserve"> 1</w:t>
            </w:r>
            <w:r>
              <w:rPr>
                <w:rFonts w:hint="eastAsia"/>
              </w:rPr>
              <w:t>、不用别人的多媒体教学课件，别人多媒体教学课件中好的内容可作为自己制作教学课件的参考。且在教学的中使用的别人的多媒体教学课件明显存在不够的地方。</w:t>
            </w:r>
          </w:p>
          <w:p w:rsidR="00D61475" w:rsidRDefault="00D61475" w:rsidP="00102821">
            <w:r>
              <w:t xml:space="preserve"> 2</w:t>
            </w:r>
            <w:r>
              <w:rPr>
                <w:rFonts w:hint="eastAsia"/>
              </w:rPr>
              <w:t>、进一步以实际和应用问题作为载体，做好小组讨论，教师提问环节的教学活动，提高学生的学习兴趣。</w:t>
            </w:r>
          </w:p>
          <w:p w:rsidR="00D61475" w:rsidRDefault="00D61475" w:rsidP="00102821">
            <w:r>
              <w:t xml:space="preserve"> 3</w:t>
            </w:r>
            <w:r>
              <w:rPr>
                <w:rFonts w:hint="eastAsia"/>
              </w:rPr>
              <w:t>、注意讲授尽可能生动，做好教学设计，以提高学生的学习兴趣。</w:t>
            </w:r>
          </w:p>
          <w:p w:rsidR="00D61475" w:rsidRPr="00884B55" w:rsidRDefault="00D61475" w:rsidP="001515C2">
            <w:pPr>
              <w:ind w:firstLineChars="50" w:firstLine="105"/>
            </w:pPr>
            <w:r>
              <w:t>4</w:t>
            </w:r>
            <w:r>
              <w:rPr>
                <w:rFonts w:hint="eastAsia"/>
              </w:rPr>
              <w:t>、管控课堂纪律。</w:t>
            </w:r>
          </w:p>
          <w:p w:rsidR="00D61475" w:rsidRPr="00163E03" w:rsidRDefault="00D61475" w:rsidP="00102821"/>
        </w:tc>
      </w:tr>
      <w:tr w:rsidR="00D61475" w:rsidTr="00841615">
        <w:tc>
          <w:tcPr>
            <w:tcW w:w="1053" w:type="dxa"/>
            <w:vAlign w:val="center"/>
          </w:tcPr>
          <w:p w:rsidR="00D61475" w:rsidRDefault="00D61475" w:rsidP="00841615">
            <w:pPr>
              <w:jc w:val="center"/>
            </w:pPr>
          </w:p>
          <w:p w:rsidR="00D61475" w:rsidRDefault="00D61475" w:rsidP="00841615">
            <w:pPr>
              <w:jc w:val="center"/>
            </w:pPr>
          </w:p>
          <w:p w:rsidR="00D61475" w:rsidRDefault="00D61475" w:rsidP="00841615">
            <w:pPr>
              <w:jc w:val="center"/>
            </w:pPr>
            <w:r>
              <w:rPr>
                <w:rFonts w:hint="eastAsia"/>
              </w:rPr>
              <w:t>学</w:t>
            </w:r>
          </w:p>
          <w:p w:rsidR="00D61475" w:rsidRDefault="00D61475" w:rsidP="00841615">
            <w:pPr>
              <w:jc w:val="center"/>
            </w:pPr>
            <w:r>
              <w:rPr>
                <w:rFonts w:hint="eastAsia"/>
              </w:rPr>
              <w:t>生</w:t>
            </w:r>
          </w:p>
          <w:p w:rsidR="00D61475" w:rsidRDefault="00D61475" w:rsidP="00841615">
            <w:pPr>
              <w:jc w:val="center"/>
            </w:pPr>
            <w:r>
              <w:rPr>
                <w:rFonts w:hint="eastAsia"/>
              </w:rPr>
              <w:t>听</w:t>
            </w:r>
          </w:p>
          <w:p w:rsidR="00D61475" w:rsidRDefault="00D61475" w:rsidP="00841615">
            <w:pPr>
              <w:jc w:val="center"/>
            </w:pPr>
            <w:r>
              <w:rPr>
                <w:rFonts w:hint="eastAsia"/>
              </w:rPr>
              <w:t>课</w:t>
            </w:r>
          </w:p>
          <w:p w:rsidR="00D61475" w:rsidRDefault="00D61475" w:rsidP="00841615">
            <w:pPr>
              <w:jc w:val="center"/>
            </w:pPr>
            <w:r>
              <w:rPr>
                <w:rFonts w:hint="eastAsia"/>
              </w:rPr>
              <w:t>情</w:t>
            </w:r>
          </w:p>
          <w:p w:rsidR="00D61475" w:rsidRDefault="00D61475" w:rsidP="00841615">
            <w:pPr>
              <w:jc w:val="center"/>
            </w:pPr>
            <w:r>
              <w:rPr>
                <w:rFonts w:hint="eastAsia"/>
              </w:rPr>
              <w:t>况</w:t>
            </w:r>
          </w:p>
          <w:p w:rsidR="00D61475" w:rsidRDefault="00D61475" w:rsidP="00841615">
            <w:pPr>
              <w:jc w:val="center"/>
            </w:pPr>
          </w:p>
          <w:p w:rsidR="00D61475" w:rsidRDefault="00D61475" w:rsidP="00841615">
            <w:pPr>
              <w:jc w:val="center"/>
            </w:pPr>
          </w:p>
        </w:tc>
        <w:tc>
          <w:tcPr>
            <w:tcW w:w="7661" w:type="dxa"/>
            <w:gridSpan w:val="5"/>
          </w:tcPr>
          <w:p w:rsidR="00D61475" w:rsidRDefault="00D61475" w:rsidP="00102821">
            <w:r>
              <w:rPr>
                <w:rFonts w:hint="eastAsia"/>
              </w:rPr>
              <w:t>（包括课堂纪律、课堂学习氛围、精神状态、出缺席情况等）</w:t>
            </w:r>
          </w:p>
          <w:p w:rsidR="00D61475" w:rsidRDefault="00D61475" w:rsidP="00102821">
            <w:r>
              <w:t xml:space="preserve"> 1</w:t>
            </w:r>
            <w:r>
              <w:rPr>
                <w:rFonts w:hint="eastAsia"/>
              </w:rPr>
              <w:t>、应到</w:t>
            </w:r>
            <w:r>
              <w:t>55</w:t>
            </w:r>
            <w:r>
              <w:rPr>
                <w:rFonts w:hint="eastAsia"/>
              </w:rPr>
              <w:t>人，实到</w:t>
            </w:r>
            <w:r>
              <w:t>43</w:t>
            </w:r>
            <w:r>
              <w:rPr>
                <w:rFonts w:hint="eastAsia"/>
              </w:rPr>
              <w:t>人，到课率偏低。</w:t>
            </w:r>
          </w:p>
          <w:p w:rsidR="00D61475" w:rsidRDefault="00D61475" w:rsidP="001515C2">
            <w:pPr>
              <w:ind w:firstLineChars="50" w:firstLine="105"/>
            </w:pPr>
            <w:r>
              <w:t>2</w:t>
            </w:r>
            <w:r>
              <w:rPr>
                <w:rFonts w:hint="eastAsia"/>
              </w:rPr>
              <w:t>、一个较大的教室，学生几乎全座在教室后边的位置，可能是学生学习兴趣不大，有约一半学生没注意听讲，少量学生在玩手机。</w:t>
            </w:r>
          </w:p>
          <w:p w:rsidR="00D61475" w:rsidRPr="00B80184" w:rsidRDefault="00D61475" w:rsidP="00102821">
            <w:r>
              <w:t xml:space="preserve"> 3</w:t>
            </w:r>
            <w:r>
              <w:rPr>
                <w:rFonts w:hint="eastAsia"/>
              </w:rPr>
              <w:t>、积极开展思维不够，小组讨论和教师提问学生显得有点沉闷。</w:t>
            </w:r>
          </w:p>
        </w:tc>
      </w:tr>
      <w:tr w:rsidR="00D61475" w:rsidTr="00841615">
        <w:tc>
          <w:tcPr>
            <w:tcW w:w="1053" w:type="dxa"/>
            <w:vAlign w:val="center"/>
          </w:tcPr>
          <w:p w:rsidR="00D61475" w:rsidRDefault="00D61475" w:rsidP="001515C2">
            <w:pPr>
              <w:ind w:firstLineChars="150" w:firstLine="315"/>
            </w:pPr>
            <w:r>
              <w:rPr>
                <w:rFonts w:hint="eastAsia"/>
              </w:rPr>
              <w:t>其</w:t>
            </w:r>
          </w:p>
          <w:p w:rsidR="00D61475" w:rsidRDefault="00D61475" w:rsidP="00841615">
            <w:pPr>
              <w:jc w:val="center"/>
            </w:pPr>
            <w:r>
              <w:rPr>
                <w:rFonts w:hint="eastAsia"/>
              </w:rPr>
              <w:t>它</w:t>
            </w:r>
          </w:p>
          <w:p w:rsidR="00D61475" w:rsidRDefault="00D61475" w:rsidP="00841615">
            <w:pPr>
              <w:jc w:val="center"/>
            </w:pPr>
            <w:r>
              <w:rPr>
                <w:rFonts w:hint="eastAsia"/>
              </w:rPr>
              <w:t>情</w:t>
            </w:r>
          </w:p>
          <w:p w:rsidR="00D61475" w:rsidRDefault="00D61475" w:rsidP="00841615">
            <w:pPr>
              <w:jc w:val="center"/>
            </w:pPr>
            <w:r>
              <w:rPr>
                <w:rFonts w:hint="eastAsia"/>
              </w:rPr>
              <w:t>况</w:t>
            </w:r>
          </w:p>
        </w:tc>
        <w:tc>
          <w:tcPr>
            <w:tcW w:w="7661" w:type="dxa"/>
            <w:gridSpan w:val="5"/>
          </w:tcPr>
          <w:p w:rsidR="00D61475" w:rsidRDefault="00D61475" w:rsidP="00102821">
            <w:r>
              <w:rPr>
                <w:rFonts w:hint="eastAsia"/>
              </w:rPr>
              <w:t>（包括教学场所设施、软硬件设备、周边环境等对教学活动的影响）</w:t>
            </w:r>
          </w:p>
          <w:p w:rsidR="00D61475" w:rsidRDefault="00D61475" w:rsidP="00102821"/>
        </w:tc>
      </w:tr>
    </w:tbl>
    <w:p w:rsidR="00D61475" w:rsidRPr="00841615" w:rsidRDefault="00D61475" w:rsidP="00033512">
      <w:pPr>
        <w:tabs>
          <w:tab w:val="center" w:pos="4393"/>
          <w:tab w:val="left" w:pos="5805"/>
        </w:tabs>
        <w:rPr>
          <w:sz w:val="18"/>
          <w:szCs w:val="18"/>
        </w:rPr>
      </w:pPr>
    </w:p>
    <w:p w:rsidR="00D61475"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p>
    <w:p w:rsidR="00D61475" w:rsidRPr="00461375" w:rsidRDefault="00D61475" w:rsidP="00446394">
      <w:pPr>
        <w:jc w:val="center"/>
        <w:rPr>
          <w:sz w:val="30"/>
          <w:szCs w:val="30"/>
        </w:rPr>
      </w:pPr>
      <w:r w:rsidRPr="00461375">
        <w:rPr>
          <w:rFonts w:hint="eastAsia"/>
          <w:sz w:val="30"/>
          <w:szCs w:val="30"/>
        </w:rPr>
        <w:t>听课反馈表</w:t>
      </w:r>
    </w:p>
    <w:p w:rsidR="00D61475" w:rsidRDefault="00D61475" w:rsidP="00446394"/>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1789"/>
        <w:gridCol w:w="1151"/>
        <w:gridCol w:w="1260"/>
        <w:gridCol w:w="1155"/>
        <w:gridCol w:w="2306"/>
      </w:tblGrid>
      <w:tr w:rsidR="00D61475" w:rsidTr="00D77FCB">
        <w:tc>
          <w:tcPr>
            <w:tcW w:w="1053"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系、部</w:t>
            </w:r>
          </w:p>
        </w:tc>
        <w:tc>
          <w:tcPr>
            <w:tcW w:w="1789"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人文系</w:t>
            </w:r>
          </w:p>
        </w:tc>
        <w:tc>
          <w:tcPr>
            <w:tcW w:w="1151"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任课教师</w:t>
            </w:r>
          </w:p>
        </w:tc>
        <w:tc>
          <w:tcPr>
            <w:tcW w:w="1260"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王怿</w:t>
            </w:r>
          </w:p>
        </w:tc>
        <w:tc>
          <w:tcPr>
            <w:tcW w:w="1155"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课</w:t>
            </w:r>
            <w:r w:rsidRPr="00D77FCB">
              <w:rPr>
                <w:rFonts w:ascii="Times New Roman" w:hAnsi="Times New Roman"/>
              </w:rPr>
              <w:t xml:space="preserve">  </w:t>
            </w:r>
            <w:r w:rsidRPr="00D77FCB">
              <w:rPr>
                <w:rFonts w:ascii="Times New Roman" w:hAnsi="Times New Roman" w:hint="eastAsia"/>
              </w:rPr>
              <w:t>程</w:t>
            </w:r>
          </w:p>
        </w:tc>
        <w:tc>
          <w:tcPr>
            <w:tcW w:w="2306"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活动组织与文案策划</w:t>
            </w:r>
          </w:p>
        </w:tc>
      </w:tr>
      <w:tr w:rsidR="00D61475" w:rsidTr="00D77FCB">
        <w:tc>
          <w:tcPr>
            <w:tcW w:w="1053"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时</w:t>
            </w:r>
            <w:r w:rsidRPr="00D77FCB">
              <w:rPr>
                <w:rFonts w:ascii="Times New Roman" w:hAnsi="Times New Roman"/>
              </w:rPr>
              <w:t xml:space="preserve"> </w:t>
            </w:r>
            <w:r w:rsidRPr="00D77FCB">
              <w:rPr>
                <w:rFonts w:ascii="Times New Roman" w:hAnsi="Times New Roman" w:hint="eastAsia"/>
              </w:rPr>
              <w:t>间</w:t>
            </w:r>
          </w:p>
        </w:tc>
        <w:tc>
          <w:tcPr>
            <w:tcW w:w="1789" w:type="dxa"/>
            <w:vAlign w:val="center"/>
          </w:tcPr>
          <w:p w:rsidR="00D61475" w:rsidRPr="00D77FCB" w:rsidRDefault="00D61475" w:rsidP="00D77FCB">
            <w:pPr>
              <w:jc w:val="center"/>
              <w:rPr>
                <w:rFonts w:ascii="Times New Roman" w:hAnsi="Times New Roman"/>
              </w:rPr>
            </w:pPr>
            <w:r w:rsidRPr="00D77FCB">
              <w:rPr>
                <w:rFonts w:ascii="Times New Roman" w:hAnsi="Times New Roman"/>
              </w:rPr>
              <w:t>6.7</w:t>
            </w:r>
          </w:p>
        </w:tc>
        <w:tc>
          <w:tcPr>
            <w:tcW w:w="1151"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地点</w:t>
            </w:r>
          </w:p>
        </w:tc>
        <w:tc>
          <w:tcPr>
            <w:tcW w:w="1260" w:type="dxa"/>
            <w:vAlign w:val="center"/>
          </w:tcPr>
          <w:p w:rsidR="00D61475" w:rsidRPr="00D77FCB" w:rsidRDefault="00D61475" w:rsidP="00D77FCB">
            <w:pPr>
              <w:jc w:val="center"/>
              <w:rPr>
                <w:rFonts w:ascii="Times New Roman" w:hAnsi="Times New Roman"/>
              </w:rPr>
            </w:pPr>
            <w:r w:rsidRPr="00D77FCB">
              <w:rPr>
                <w:rFonts w:ascii="Times New Roman" w:hAnsi="Times New Roman"/>
              </w:rPr>
              <w:t>3-204</w:t>
            </w:r>
          </w:p>
        </w:tc>
        <w:tc>
          <w:tcPr>
            <w:tcW w:w="1155"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听课人</w:t>
            </w:r>
          </w:p>
        </w:tc>
        <w:tc>
          <w:tcPr>
            <w:tcW w:w="2306" w:type="dxa"/>
            <w:vAlign w:val="center"/>
          </w:tcPr>
          <w:p w:rsidR="00D61475" w:rsidRPr="00D77FCB" w:rsidRDefault="00D61475" w:rsidP="00D77FCB">
            <w:pPr>
              <w:jc w:val="center"/>
              <w:rPr>
                <w:rFonts w:ascii="Times New Roman" w:hAnsi="Times New Roman"/>
              </w:rPr>
            </w:pPr>
            <w:r w:rsidRPr="00D77FCB">
              <w:rPr>
                <w:rFonts w:ascii="Times New Roman" w:hAnsi="Times New Roman" w:hint="eastAsia"/>
              </w:rPr>
              <w:t>陈金东</w:t>
            </w:r>
          </w:p>
        </w:tc>
      </w:tr>
      <w:tr w:rsidR="00D61475" w:rsidTr="00D77FCB">
        <w:tc>
          <w:tcPr>
            <w:tcW w:w="1053" w:type="dxa"/>
            <w:vAlign w:val="center"/>
          </w:tcPr>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r w:rsidRPr="00D77FCB">
              <w:rPr>
                <w:rFonts w:ascii="Times New Roman" w:hAnsi="Times New Roman" w:hint="eastAsia"/>
              </w:rPr>
              <w:t>教</w:t>
            </w:r>
          </w:p>
          <w:p w:rsidR="00D61475" w:rsidRPr="00D77FCB" w:rsidRDefault="00D61475" w:rsidP="00D77FCB">
            <w:pPr>
              <w:jc w:val="center"/>
              <w:rPr>
                <w:rFonts w:ascii="Times New Roman" w:hAnsi="Times New Roman"/>
              </w:rPr>
            </w:pPr>
            <w:r w:rsidRPr="00D77FCB">
              <w:rPr>
                <w:rFonts w:ascii="Times New Roman" w:hAnsi="Times New Roman" w:hint="eastAsia"/>
              </w:rPr>
              <w:t>师</w:t>
            </w:r>
          </w:p>
          <w:p w:rsidR="00D61475" w:rsidRPr="00D77FCB" w:rsidRDefault="00D61475" w:rsidP="00D77FCB">
            <w:pPr>
              <w:jc w:val="center"/>
              <w:rPr>
                <w:rFonts w:ascii="Times New Roman" w:hAnsi="Times New Roman"/>
              </w:rPr>
            </w:pPr>
            <w:r w:rsidRPr="00D77FCB">
              <w:rPr>
                <w:rFonts w:ascii="Times New Roman" w:hAnsi="Times New Roman" w:hint="eastAsia"/>
              </w:rPr>
              <w:t>授</w:t>
            </w:r>
          </w:p>
          <w:p w:rsidR="00D61475" w:rsidRPr="00D77FCB" w:rsidRDefault="00D61475" w:rsidP="00D77FCB">
            <w:pPr>
              <w:jc w:val="center"/>
              <w:rPr>
                <w:rFonts w:ascii="Times New Roman" w:hAnsi="Times New Roman"/>
              </w:rPr>
            </w:pPr>
            <w:r w:rsidRPr="00D77FCB">
              <w:rPr>
                <w:rFonts w:ascii="Times New Roman" w:hAnsi="Times New Roman" w:hint="eastAsia"/>
              </w:rPr>
              <w:t>课</w:t>
            </w:r>
          </w:p>
          <w:p w:rsidR="00D61475" w:rsidRPr="00D77FCB" w:rsidRDefault="00D61475" w:rsidP="00D77FCB">
            <w:pPr>
              <w:jc w:val="center"/>
              <w:rPr>
                <w:rFonts w:ascii="Times New Roman" w:hAnsi="Times New Roman"/>
              </w:rPr>
            </w:pPr>
            <w:r w:rsidRPr="00D77FCB">
              <w:rPr>
                <w:rFonts w:ascii="Times New Roman" w:hAnsi="Times New Roman" w:hint="eastAsia"/>
              </w:rPr>
              <w:t>情</w:t>
            </w:r>
          </w:p>
          <w:p w:rsidR="00D61475" w:rsidRPr="00D77FCB" w:rsidRDefault="00D61475" w:rsidP="00D77FCB">
            <w:pPr>
              <w:jc w:val="center"/>
              <w:rPr>
                <w:rFonts w:ascii="Times New Roman" w:hAnsi="Times New Roman"/>
              </w:rPr>
            </w:pPr>
            <w:r w:rsidRPr="00D77FCB">
              <w:rPr>
                <w:rFonts w:ascii="Times New Roman" w:hAnsi="Times New Roman" w:hint="eastAsia"/>
              </w:rPr>
              <w:t>况</w:t>
            </w: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tc>
        <w:tc>
          <w:tcPr>
            <w:tcW w:w="7661" w:type="dxa"/>
            <w:gridSpan w:val="5"/>
          </w:tcPr>
          <w:p w:rsidR="00D61475" w:rsidRPr="00D77FCB" w:rsidRDefault="00D61475" w:rsidP="00332413">
            <w:pPr>
              <w:rPr>
                <w:rFonts w:ascii="Times New Roman" w:hAnsi="Times New Roman"/>
              </w:rPr>
            </w:pPr>
            <w:r w:rsidRPr="00D77FCB">
              <w:rPr>
                <w:rFonts w:ascii="Times New Roman" w:hAnsi="Times New Roman" w:hint="eastAsia"/>
              </w:rPr>
              <w:t>（包括教学过程描述、评价、建议等）</w:t>
            </w:r>
          </w:p>
          <w:p w:rsidR="00D61475" w:rsidRPr="00D77FCB" w:rsidRDefault="00D61475" w:rsidP="001515C2">
            <w:pPr>
              <w:ind w:firstLineChars="200" w:firstLine="480"/>
              <w:rPr>
                <w:rFonts w:ascii="Times New Roman" w:hAnsi="Times New Roman"/>
                <w:sz w:val="24"/>
              </w:rPr>
            </w:pPr>
            <w:r w:rsidRPr="00D77FCB">
              <w:rPr>
                <w:rFonts w:ascii="Times New Roman" w:hAnsi="Times New Roman" w:hint="eastAsia"/>
                <w:sz w:val="24"/>
              </w:rPr>
              <w:t>本节课主要讲授内容：策划实战：主要从活动策划的分类、活动策划的流程、活动策划的四要素以及活动策划的关键点等四个方面进行分析讲解。</w:t>
            </w:r>
          </w:p>
          <w:p w:rsidR="00D61475" w:rsidRPr="00D77FCB" w:rsidRDefault="00D61475" w:rsidP="00332413">
            <w:pPr>
              <w:rPr>
                <w:rFonts w:ascii="Times New Roman" w:hAnsi="Times New Roman"/>
                <w:sz w:val="24"/>
              </w:rPr>
            </w:pPr>
            <w:r w:rsidRPr="00D77FCB">
              <w:rPr>
                <w:rFonts w:ascii="Times New Roman" w:hAnsi="Times New Roman" w:hint="eastAsia"/>
                <w:sz w:val="24"/>
              </w:rPr>
              <w:t>总体评价：</w:t>
            </w:r>
          </w:p>
          <w:p w:rsidR="00D61475" w:rsidRPr="00D77FCB" w:rsidRDefault="00D61475" w:rsidP="00332413">
            <w:pPr>
              <w:rPr>
                <w:rFonts w:ascii="Times New Roman" w:hAnsi="Times New Roman"/>
              </w:rPr>
            </w:pPr>
            <w:r w:rsidRPr="00D77FCB">
              <w:rPr>
                <w:rFonts w:ascii="Times New Roman" w:hAnsi="Times New Roman"/>
              </w:rPr>
              <w:t xml:space="preserve">1. </w:t>
            </w:r>
            <w:r w:rsidRPr="00D77FCB">
              <w:rPr>
                <w:rFonts w:ascii="Times New Roman" w:hAnsi="Times New Roman" w:hint="eastAsia"/>
              </w:rPr>
              <w:t>态度认真负责，讲课熟练，例子很多；</w:t>
            </w:r>
          </w:p>
          <w:p w:rsidR="00D61475" w:rsidRPr="00D77FCB" w:rsidRDefault="00D61475" w:rsidP="00332413">
            <w:pPr>
              <w:rPr>
                <w:rFonts w:ascii="Times New Roman" w:hAnsi="Times New Roman"/>
              </w:rPr>
            </w:pPr>
            <w:r w:rsidRPr="00D77FCB">
              <w:rPr>
                <w:rFonts w:ascii="Times New Roman" w:hAnsi="Times New Roman"/>
              </w:rPr>
              <w:t xml:space="preserve">2. </w:t>
            </w:r>
            <w:r w:rsidRPr="00D77FCB">
              <w:rPr>
                <w:rFonts w:ascii="Times New Roman" w:hAnsi="Times New Roman" w:hint="eastAsia"/>
              </w:rPr>
              <w:t>专业知识扎实，授课内容比较丰富，能够较好地结合生活实际；</w:t>
            </w:r>
          </w:p>
          <w:p w:rsidR="00D61475" w:rsidRPr="00D77FCB" w:rsidRDefault="00D61475" w:rsidP="00332413">
            <w:pPr>
              <w:rPr>
                <w:rFonts w:ascii="Times New Roman" w:hAnsi="Times New Roman"/>
              </w:rPr>
            </w:pPr>
            <w:r w:rsidRPr="00D77FCB">
              <w:rPr>
                <w:rFonts w:ascii="Times New Roman" w:hAnsi="Times New Roman"/>
              </w:rPr>
              <w:t xml:space="preserve">3. </w:t>
            </w:r>
            <w:r w:rsidRPr="00D77FCB">
              <w:rPr>
                <w:rFonts w:ascii="Times New Roman" w:hAnsi="Times New Roman" w:hint="eastAsia"/>
              </w:rPr>
              <w:t>课件制作较好，使用图表展示简洁明了；</w:t>
            </w:r>
          </w:p>
          <w:p w:rsidR="00D61475" w:rsidRPr="00D77FCB" w:rsidRDefault="00D61475" w:rsidP="00332413">
            <w:pPr>
              <w:rPr>
                <w:rFonts w:ascii="Times New Roman" w:hAnsi="Times New Roman"/>
              </w:rPr>
            </w:pPr>
            <w:r w:rsidRPr="00D77FCB">
              <w:rPr>
                <w:rFonts w:ascii="Times New Roman" w:hAnsi="Times New Roman"/>
              </w:rPr>
              <w:t xml:space="preserve">4. </w:t>
            </w:r>
            <w:r w:rsidRPr="00D77FCB">
              <w:rPr>
                <w:rFonts w:ascii="Times New Roman" w:hAnsi="Times New Roman" w:hint="eastAsia"/>
              </w:rPr>
              <w:t>仪表仪态很好。</w:t>
            </w:r>
          </w:p>
          <w:p w:rsidR="00D61475" w:rsidRPr="00D77FCB" w:rsidRDefault="00D61475" w:rsidP="00332413">
            <w:pPr>
              <w:rPr>
                <w:rFonts w:ascii="Times New Roman" w:hAnsi="Times New Roman"/>
              </w:rPr>
            </w:pPr>
            <w:r w:rsidRPr="00D77FCB">
              <w:rPr>
                <w:rFonts w:ascii="Times New Roman" w:hAnsi="Times New Roman" w:hint="eastAsia"/>
              </w:rPr>
              <w:t>建议：</w:t>
            </w:r>
          </w:p>
          <w:p w:rsidR="00D61475" w:rsidRPr="00D77FCB" w:rsidRDefault="00D61475" w:rsidP="00332413">
            <w:pPr>
              <w:rPr>
                <w:rFonts w:ascii="Times New Roman" w:hAnsi="Times New Roman"/>
              </w:rPr>
            </w:pPr>
            <w:r w:rsidRPr="00D77FCB">
              <w:rPr>
                <w:rFonts w:ascii="Times New Roman" w:hAnsi="Times New Roman"/>
              </w:rPr>
              <w:t xml:space="preserve">1. </w:t>
            </w:r>
            <w:r w:rsidRPr="00D77FCB">
              <w:rPr>
                <w:rFonts w:ascii="Times New Roman" w:hAnsi="Times New Roman" w:hint="eastAsia"/>
              </w:rPr>
              <w:t>课件上文字多的地方可以用下划线或者字体颜色改变体现重点；</w:t>
            </w:r>
          </w:p>
          <w:p w:rsidR="00D61475" w:rsidRPr="00D77FCB" w:rsidRDefault="00D61475" w:rsidP="00332413">
            <w:pPr>
              <w:rPr>
                <w:rFonts w:ascii="Times New Roman" w:hAnsi="Times New Roman"/>
              </w:rPr>
            </w:pPr>
            <w:r w:rsidRPr="00D77FCB">
              <w:rPr>
                <w:rFonts w:ascii="Times New Roman" w:hAnsi="Times New Roman"/>
              </w:rPr>
              <w:t xml:space="preserve">2. </w:t>
            </w:r>
            <w:r w:rsidRPr="00D77FCB">
              <w:rPr>
                <w:rFonts w:ascii="Times New Roman" w:hAnsi="Times New Roman" w:hint="eastAsia"/>
              </w:rPr>
              <w:t>师生互动有待加强，除了语言互动也可以通过眼神等方式交流；</w:t>
            </w:r>
          </w:p>
          <w:p w:rsidR="00D61475" w:rsidRPr="00D77FCB" w:rsidRDefault="00D61475" w:rsidP="00332413">
            <w:pPr>
              <w:rPr>
                <w:rFonts w:ascii="Times New Roman" w:hAnsi="Times New Roman"/>
              </w:rPr>
            </w:pPr>
            <w:r w:rsidRPr="00D77FCB">
              <w:rPr>
                <w:rFonts w:ascii="Times New Roman" w:hAnsi="Times New Roman"/>
              </w:rPr>
              <w:t xml:space="preserve">3. </w:t>
            </w:r>
            <w:r w:rsidRPr="00D77FCB">
              <w:rPr>
                <w:rFonts w:ascii="Times New Roman" w:hAnsi="Times New Roman" w:hint="eastAsia"/>
              </w:rPr>
              <w:t>课堂掌控能力需进一步提升，能够较好地把控上课的节奏。</w:t>
            </w:r>
          </w:p>
        </w:tc>
      </w:tr>
      <w:tr w:rsidR="00D61475" w:rsidTr="00D77FCB">
        <w:tc>
          <w:tcPr>
            <w:tcW w:w="1053" w:type="dxa"/>
            <w:vAlign w:val="center"/>
          </w:tcPr>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r w:rsidRPr="00D77FCB">
              <w:rPr>
                <w:rFonts w:ascii="Times New Roman" w:hAnsi="Times New Roman" w:hint="eastAsia"/>
              </w:rPr>
              <w:t>学</w:t>
            </w:r>
          </w:p>
          <w:p w:rsidR="00D61475" w:rsidRPr="00D77FCB" w:rsidRDefault="00D61475" w:rsidP="00D77FCB">
            <w:pPr>
              <w:jc w:val="center"/>
              <w:rPr>
                <w:rFonts w:ascii="Times New Roman" w:hAnsi="Times New Roman"/>
              </w:rPr>
            </w:pPr>
            <w:r w:rsidRPr="00D77FCB">
              <w:rPr>
                <w:rFonts w:ascii="Times New Roman" w:hAnsi="Times New Roman" w:hint="eastAsia"/>
              </w:rPr>
              <w:t>生</w:t>
            </w:r>
          </w:p>
          <w:p w:rsidR="00D61475" w:rsidRPr="00D77FCB" w:rsidRDefault="00D61475" w:rsidP="00D77FCB">
            <w:pPr>
              <w:jc w:val="center"/>
              <w:rPr>
                <w:rFonts w:ascii="Times New Roman" w:hAnsi="Times New Roman"/>
              </w:rPr>
            </w:pPr>
            <w:r w:rsidRPr="00D77FCB">
              <w:rPr>
                <w:rFonts w:ascii="Times New Roman" w:hAnsi="Times New Roman" w:hint="eastAsia"/>
              </w:rPr>
              <w:t>听</w:t>
            </w:r>
          </w:p>
          <w:p w:rsidR="00D61475" w:rsidRPr="00D77FCB" w:rsidRDefault="00D61475" w:rsidP="00D77FCB">
            <w:pPr>
              <w:jc w:val="center"/>
              <w:rPr>
                <w:rFonts w:ascii="Times New Roman" w:hAnsi="Times New Roman"/>
              </w:rPr>
            </w:pPr>
            <w:r w:rsidRPr="00D77FCB">
              <w:rPr>
                <w:rFonts w:ascii="Times New Roman" w:hAnsi="Times New Roman" w:hint="eastAsia"/>
              </w:rPr>
              <w:t>课</w:t>
            </w:r>
          </w:p>
          <w:p w:rsidR="00D61475" w:rsidRPr="00D77FCB" w:rsidRDefault="00D61475" w:rsidP="00D77FCB">
            <w:pPr>
              <w:jc w:val="center"/>
              <w:rPr>
                <w:rFonts w:ascii="Times New Roman" w:hAnsi="Times New Roman"/>
              </w:rPr>
            </w:pPr>
            <w:r w:rsidRPr="00D77FCB">
              <w:rPr>
                <w:rFonts w:ascii="Times New Roman" w:hAnsi="Times New Roman" w:hint="eastAsia"/>
              </w:rPr>
              <w:t>情</w:t>
            </w:r>
          </w:p>
          <w:p w:rsidR="00D61475" w:rsidRPr="00D77FCB" w:rsidRDefault="00D61475" w:rsidP="00D77FCB">
            <w:pPr>
              <w:jc w:val="center"/>
              <w:rPr>
                <w:rFonts w:ascii="Times New Roman" w:hAnsi="Times New Roman"/>
              </w:rPr>
            </w:pPr>
            <w:r w:rsidRPr="00D77FCB">
              <w:rPr>
                <w:rFonts w:ascii="Times New Roman" w:hAnsi="Times New Roman" w:hint="eastAsia"/>
              </w:rPr>
              <w:t>况</w:t>
            </w:r>
          </w:p>
          <w:p w:rsidR="00D61475" w:rsidRPr="00D77FCB" w:rsidRDefault="00D61475" w:rsidP="00D77FCB">
            <w:pPr>
              <w:jc w:val="center"/>
              <w:rPr>
                <w:rFonts w:ascii="Times New Roman" w:hAnsi="Times New Roman"/>
              </w:rPr>
            </w:pPr>
          </w:p>
          <w:p w:rsidR="00D61475" w:rsidRPr="00D77FCB" w:rsidRDefault="00D61475" w:rsidP="00D77FCB">
            <w:pPr>
              <w:jc w:val="center"/>
              <w:rPr>
                <w:rFonts w:ascii="Times New Roman" w:hAnsi="Times New Roman"/>
              </w:rPr>
            </w:pPr>
          </w:p>
        </w:tc>
        <w:tc>
          <w:tcPr>
            <w:tcW w:w="7661" w:type="dxa"/>
            <w:gridSpan w:val="5"/>
          </w:tcPr>
          <w:p w:rsidR="00D61475" w:rsidRPr="00D77FCB" w:rsidRDefault="00D61475" w:rsidP="00332413">
            <w:pPr>
              <w:rPr>
                <w:rFonts w:ascii="Times New Roman" w:hAnsi="Times New Roman"/>
              </w:rPr>
            </w:pPr>
            <w:r w:rsidRPr="00D77FCB">
              <w:rPr>
                <w:rFonts w:ascii="Times New Roman" w:hAnsi="Times New Roman" w:hint="eastAsia"/>
              </w:rPr>
              <w:t>（包括课堂纪律、课堂学习氛围、精神状态、出缺席情况等）</w:t>
            </w:r>
          </w:p>
          <w:p w:rsidR="00D61475" w:rsidRPr="00D77FCB" w:rsidRDefault="00D61475" w:rsidP="00332413">
            <w:pPr>
              <w:rPr>
                <w:rFonts w:ascii="Times New Roman" w:hAnsi="Times New Roman"/>
              </w:rPr>
            </w:pPr>
            <w:r w:rsidRPr="00D77FCB">
              <w:rPr>
                <w:rFonts w:ascii="Times New Roman" w:hAnsi="Times New Roman" w:hint="eastAsia"/>
              </w:rPr>
              <w:t>除有个别同学玩手机、聊天，总体课堂纪律尚可；</w:t>
            </w:r>
          </w:p>
          <w:p w:rsidR="00D61475" w:rsidRPr="00D77FCB" w:rsidRDefault="00D61475" w:rsidP="00332413">
            <w:pPr>
              <w:rPr>
                <w:rFonts w:ascii="Times New Roman" w:hAnsi="Times New Roman"/>
              </w:rPr>
            </w:pPr>
          </w:p>
        </w:tc>
      </w:tr>
      <w:tr w:rsidR="00D61475" w:rsidTr="00D77FCB">
        <w:tc>
          <w:tcPr>
            <w:tcW w:w="1053" w:type="dxa"/>
            <w:vAlign w:val="center"/>
          </w:tcPr>
          <w:p w:rsidR="00D61475" w:rsidRPr="00D77FCB" w:rsidRDefault="00D61475" w:rsidP="001515C2">
            <w:pPr>
              <w:ind w:firstLineChars="150" w:firstLine="315"/>
              <w:rPr>
                <w:rFonts w:ascii="Times New Roman" w:hAnsi="Times New Roman"/>
              </w:rPr>
            </w:pPr>
            <w:r w:rsidRPr="00D77FCB">
              <w:rPr>
                <w:rFonts w:ascii="Times New Roman" w:hAnsi="Times New Roman" w:hint="eastAsia"/>
              </w:rPr>
              <w:t>其</w:t>
            </w:r>
          </w:p>
          <w:p w:rsidR="00D61475" w:rsidRPr="00D77FCB" w:rsidRDefault="00D61475" w:rsidP="00D77FCB">
            <w:pPr>
              <w:jc w:val="center"/>
              <w:rPr>
                <w:rFonts w:ascii="Times New Roman" w:hAnsi="Times New Roman"/>
              </w:rPr>
            </w:pPr>
            <w:r w:rsidRPr="00D77FCB">
              <w:rPr>
                <w:rFonts w:ascii="Times New Roman" w:hAnsi="Times New Roman" w:hint="eastAsia"/>
              </w:rPr>
              <w:t>它</w:t>
            </w:r>
          </w:p>
          <w:p w:rsidR="00D61475" w:rsidRPr="00D77FCB" w:rsidRDefault="00D61475" w:rsidP="00D77FCB">
            <w:pPr>
              <w:jc w:val="center"/>
              <w:rPr>
                <w:rFonts w:ascii="Times New Roman" w:hAnsi="Times New Roman"/>
              </w:rPr>
            </w:pPr>
            <w:r w:rsidRPr="00D77FCB">
              <w:rPr>
                <w:rFonts w:ascii="Times New Roman" w:hAnsi="Times New Roman" w:hint="eastAsia"/>
              </w:rPr>
              <w:t>情</w:t>
            </w:r>
          </w:p>
          <w:p w:rsidR="00D61475" w:rsidRPr="00D77FCB" w:rsidRDefault="00D61475" w:rsidP="00D77FCB">
            <w:pPr>
              <w:jc w:val="center"/>
              <w:rPr>
                <w:rFonts w:ascii="Times New Roman" w:hAnsi="Times New Roman"/>
              </w:rPr>
            </w:pPr>
            <w:r w:rsidRPr="00D77FCB">
              <w:rPr>
                <w:rFonts w:ascii="Times New Roman" w:hAnsi="Times New Roman" w:hint="eastAsia"/>
              </w:rPr>
              <w:t>况</w:t>
            </w:r>
          </w:p>
        </w:tc>
        <w:tc>
          <w:tcPr>
            <w:tcW w:w="7661" w:type="dxa"/>
            <w:gridSpan w:val="5"/>
          </w:tcPr>
          <w:p w:rsidR="00D61475" w:rsidRPr="00D77FCB" w:rsidRDefault="00D61475" w:rsidP="00332413">
            <w:pPr>
              <w:rPr>
                <w:rFonts w:ascii="Times New Roman" w:hAnsi="Times New Roman"/>
              </w:rPr>
            </w:pPr>
            <w:r w:rsidRPr="00D77FCB">
              <w:rPr>
                <w:rFonts w:ascii="Times New Roman" w:hAnsi="Times New Roman" w:hint="eastAsia"/>
              </w:rPr>
              <w:t>（包括教学场所设施、软硬件设备、周边环境等对教学活动的影响）</w:t>
            </w:r>
          </w:p>
        </w:tc>
      </w:tr>
    </w:tbl>
    <w:p w:rsidR="00D61475"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p>
    <w:p w:rsidR="00D61475" w:rsidRDefault="00D61475" w:rsidP="00446394">
      <w:pPr>
        <w:jc w:val="center"/>
        <w:rPr>
          <w:sz w:val="30"/>
          <w:szCs w:val="30"/>
        </w:rPr>
      </w:pPr>
      <w:r>
        <w:rPr>
          <w:rFonts w:hint="eastAsia"/>
          <w:sz w:val="30"/>
          <w:szCs w:val="30"/>
        </w:rPr>
        <w:t>听课反馈表</w:t>
      </w:r>
    </w:p>
    <w:p w:rsidR="00D61475" w:rsidRDefault="00D61475" w:rsidP="004463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3"/>
        <w:gridCol w:w="1789"/>
        <w:gridCol w:w="1151"/>
        <w:gridCol w:w="1260"/>
        <w:gridCol w:w="1155"/>
        <w:gridCol w:w="2306"/>
      </w:tblGrid>
      <w:tr w:rsidR="00D61475" w:rsidTr="00332413">
        <w:trPr>
          <w:trHeight w:val="472"/>
        </w:trPr>
        <w:tc>
          <w:tcPr>
            <w:tcW w:w="1053" w:type="dxa"/>
            <w:vAlign w:val="center"/>
          </w:tcPr>
          <w:p w:rsidR="00D61475" w:rsidRDefault="00D61475" w:rsidP="00332413">
            <w:pPr>
              <w:jc w:val="center"/>
            </w:pPr>
            <w:r>
              <w:rPr>
                <w:rFonts w:hint="eastAsia"/>
              </w:rPr>
              <w:t>系、部</w:t>
            </w:r>
          </w:p>
        </w:tc>
        <w:tc>
          <w:tcPr>
            <w:tcW w:w="1789" w:type="dxa"/>
            <w:vAlign w:val="center"/>
          </w:tcPr>
          <w:p w:rsidR="00D61475" w:rsidRDefault="00D61475" w:rsidP="00332413">
            <w:r>
              <w:rPr>
                <w:rFonts w:hint="eastAsia"/>
              </w:rPr>
              <w:t>数学教学部</w:t>
            </w:r>
          </w:p>
        </w:tc>
        <w:tc>
          <w:tcPr>
            <w:tcW w:w="1151" w:type="dxa"/>
            <w:vAlign w:val="center"/>
          </w:tcPr>
          <w:p w:rsidR="00D61475" w:rsidRDefault="00D61475" w:rsidP="00332413">
            <w:pPr>
              <w:jc w:val="center"/>
            </w:pPr>
            <w:r>
              <w:rPr>
                <w:rFonts w:hint="eastAsia"/>
              </w:rPr>
              <w:t>任课教师</w:t>
            </w:r>
          </w:p>
        </w:tc>
        <w:tc>
          <w:tcPr>
            <w:tcW w:w="1260" w:type="dxa"/>
            <w:vAlign w:val="center"/>
          </w:tcPr>
          <w:p w:rsidR="00D61475" w:rsidRDefault="00D61475" w:rsidP="00332413">
            <w:pPr>
              <w:jc w:val="center"/>
            </w:pPr>
            <w:r>
              <w:rPr>
                <w:rFonts w:hint="eastAsia"/>
              </w:rPr>
              <w:t>邱晓龙</w:t>
            </w:r>
          </w:p>
        </w:tc>
        <w:tc>
          <w:tcPr>
            <w:tcW w:w="1155" w:type="dxa"/>
            <w:vAlign w:val="center"/>
          </w:tcPr>
          <w:p w:rsidR="00D61475" w:rsidRDefault="00D61475" w:rsidP="00332413">
            <w:pPr>
              <w:jc w:val="center"/>
            </w:pPr>
            <w:r>
              <w:rPr>
                <w:rFonts w:hint="eastAsia"/>
              </w:rPr>
              <w:t>课</w:t>
            </w:r>
            <w:r>
              <w:t xml:space="preserve">  </w:t>
            </w:r>
            <w:r>
              <w:rPr>
                <w:rFonts w:hint="eastAsia"/>
              </w:rPr>
              <w:t>程</w:t>
            </w:r>
          </w:p>
        </w:tc>
        <w:tc>
          <w:tcPr>
            <w:tcW w:w="2306" w:type="dxa"/>
            <w:vAlign w:val="center"/>
          </w:tcPr>
          <w:p w:rsidR="00D61475" w:rsidRDefault="00D61475" w:rsidP="00332413">
            <w:r>
              <w:rPr>
                <w:rFonts w:hint="eastAsia"/>
              </w:rPr>
              <w:t>线性代数</w:t>
            </w:r>
          </w:p>
        </w:tc>
      </w:tr>
      <w:tr w:rsidR="00D61475" w:rsidTr="00332413">
        <w:tc>
          <w:tcPr>
            <w:tcW w:w="1053" w:type="dxa"/>
            <w:vAlign w:val="center"/>
          </w:tcPr>
          <w:p w:rsidR="00D61475" w:rsidRDefault="00D61475" w:rsidP="00332413">
            <w:pPr>
              <w:jc w:val="center"/>
            </w:pPr>
            <w:r>
              <w:rPr>
                <w:rFonts w:hint="eastAsia"/>
              </w:rPr>
              <w:t>时</w:t>
            </w:r>
            <w:r>
              <w:t xml:space="preserve"> </w:t>
            </w:r>
            <w:r>
              <w:rPr>
                <w:rFonts w:hint="eastAsia"/>
              </w:rPr>
              <w:t>间</w:t>
            </w:r>
          </w:p>
        </w:tc>
        <w:tc>
          <w:tcPr>
            <w:tcW w:w="1789" w:type="dxa"/>
            <w:vAlign w:val="center"/>
          </w:tcPr>
          <w:p w:rsidR="00D61475" w:rsidRDefault="00D61475" w:rsidP="00332413">
            <w:pPr>
              <w:jc w:val="center"/>
            </w:pPr>
            <w:r>
              <w:t>2016.3.22</w:t>
            </w:r>
            <w:r>
              <w:rPr>
                <w:rFonts w:hint="eastAsia"/>
              </w:rPr>
              <w:t>第五节</w:t>
            </w:r>
          </w:p>
        </w:tc>
        <w:tc>
          <w:tcPr>
            <w:tcW w:w="1151" w:type="dxa"/>
            <w:vAlign w:val="center"/>
          </w:tcPr>
          <w:p w:rsidR="00D61475" w:rsidRDefault="00D61475" w:rsidP="00332413">
            <w:pPr>
              <w:jc w:val="center"/>
            </w:pPr>
            <w:r>
              <w:rPr>
                <w:rFonts w:hint="eastAsia"/>
              </w:rPr>
              <w:t>地点</w:t>
            </w:r>
          </w:p>
        </w:tc>
        <w:tc>
          <w:tcPr>
            <w:tcW w:w="1260" w:type="dxa"/>
            <w:vAlign w:val="center"/>
          </w:tcPr>
          <w:p w:rsidR="00D61475" w:rsidRDefault="00D61475" w:rsidP="00332413">
            <w:pPr>
              <w:jc w:val="center"/>
            </w:pPr>
            <w:r>
              <w:rPr>
                <w:rFonts w:hint="eastAsia"/>
              </w:rPr>
              <w:t>经管北楼</w:t>
            </w:r>
            <w:r>
              <w:t>104</w:t>
            </w:r>
          </w:p>
        </w:tc>
        <w:tc>
          <w:tcPr>
            <w:tcW w:w="1155" w:type="dxa"/>
            <w:vAlign w:val="center"/>
          </w:tcPr>
          <w:p w:rsidR="00D61475" w:rsidRDefault="00D61475" w:rsidP="00332413">
            <w:pPr>
              <w:jc w:val="center"/>
            </w:pPr>
            <w:r>
              <w:rPr>
                <w:rFonts w:hint="eastAsia"/>
              </w:rPr>
              <w:t>听课人</w:t>
            </w:r>
          </w:p>
        </w:tc>
        <w:tc>
          <w:tcPr>
            <w:tcW w:w="2306" w:type="dxa"/>
            <w:vAlign w:val="center"/>
          </w:tcPr>
          <w:p w:rsidR="00D61475" w:rsidRDefault="00D61475" w:rsidP="00332413">
            <w:r>
              <w:rPr>
                <w:rFonts w:hint="eastAsia"/>
              </w:rPr>
              <w:t>辛晓东</w:t>
            </w:r>
          </w:p>
        </w:tc>
      </w:tr>
      <w:tr w:rsidR="00D61475" w:rsidTr="00332413">
        <w:tc>
          <w:tcPr>
            <w:tcW w:w="1053" w:type="dxa"/>
            <w:vAlign w:val="center"/>
          </w:tcPr>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r>
              <w:rPr>
                <w:rFonts w:hint="eastAsia"/>
              </w:rPr>
              <w:t>教</w:t>
            </w:r>
          </w:p>
          <w:p w:rsidR="00D61475" w:rsidRDefault="00D61475" w:rsidP="00332413">
            <w:pPr>
              <w:jc w:val="center"/>
            </w:pPr>
            <w:r>
              <w:rPr>
                <w:rFonts w:hint="eastAsia"/>
              </w:rPr>
              <w:t>师</w:t>
            </w:r>
          </w:p>
          <w:p w:rsidR="00D61475" w:rsidRDefault="00D61475" w:rsidP="00332413">
            <w:pPr>
              <w:jc w:val="center"/>
            </w:pPr>
            <w:r>
              <w:rPr>
                <w:rFonts w:hint="eastAsia"/>
              </w:rPr>
              <w:t>授</w:t>
            </w:r>
          </w:p>
          <w:p w:rsidR="00D61475" w:rsidRDefault="00D61475" w:rsidP="00332413">
            <w:pPr>
              <w:jc w:val="center"/>
            </w:pPr>
            <w:r>
              <w:rPr>
                <w:rFonts w:hint="eastAsia"/>
              </w:rPr>
              <w:t>课</w:t>
            </w:r>
          </w:p>
          <w:p w:rsidR="00D61475" w:rsidRDefault="00D61475" w:rsidP="00332413">
            <w:pPr>
              <w:jc w:val="center"/>
            </w:pPr>
            <w:r>
              <w:rPr>
                <w:rFonts w:hint="eastAsia"/>
              </w:rPr>
              <w:t>情</w:t>
            </w:r>
          </w:p>
          <w:p w:rsidR="00D61475" w:rsidRDefault="00D61475" w:rsidP="00332413">
            <w:pPr>
              <w:jc w:val="center"/>
            </w:pPr>
            <w:r>
              <w:rPr>
                <w:rFonts w:hint="eastAsia"/>
              </w:rPr>
              <w:t>况</w:t>
            </w:r>
          </w:p>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p>
          <w:p w:rsidR="00D61475" w:rsidRDefault="00D61475" w:rsidP="00332413">
            <w:pPr>
              <w:jc w:val="center"/>
            </w:pPr>
          </w:p>
        </w:tc>
        <w:tc>
          <w:tcPr>
            <w:tcW w:w="7661" w:type="dxa"/>
            <w:gridSpan w:val="5"/>
          </w:tcPr>
          <w:p w:rsidR="00D61475" w:rsidRDefault="00D61475" w:rsidP="00332413">
            <w:r>
              <w:rPr>
                <w:rFonts w:hint="eastAsia"/>
              </w:rPr>
              <w:t>（包括教学过程描述、评价、建议等）</w:t>
            </w:r>
          </w:p>
          <w:p w:rsidR="00D61475" w:rsidRPr="008A4A9A" w:rsidRDefault="00D61475" w:rsidP="00332413">
            <w:pPr>
              <w:spacing w:line="400" w:lineRule="exact"/>
              <w:ind w:firstLine="570"/>
              <w:rPr>
                <w:sz w:val="24"/>
              </w:rPr>
            </w:pPr>
            <w:r w:rsidRPr="008A4A9A">
              <w:rPr>
                <w:rFonts w:hint="eastAsia"/>
                <w:sz w:val="24"/>
              </w:rPr>
              <w:t>本节课主要讲授内容：第二章：线性方程组</w:t>
            </w:r>
          </w:p>
          <w:p w:rsidR="00D61475" w:rsidRPr="008A4A9A" w:rsidRDefault="00D61475" w:rsidP="00332413">
            <w:pPr>
              <w:spacing w:line="400" w:lineRule="exact"/>
              <w:ind w:firstLine="570"/>
              <w:rPr>
                <w:sz w:val="24"/>
              </w:rPr>
            </w:pPr>
            <w:r w:rsidRPr="008A4A9A">
              <w:rPr>
                <w:sz w:val="24"/>
              </w:rPr>
              <w:t xml:space="preserve">         2.3  </w:t>
            </w:r>
            <w:r w:rsidRPr="008A4A9A">
              <w:rPr>
                <w:rFonts w:hint="eastAsia"/>
                <w:sz w:val="24"/>
              </w:rPr>
              <w:t>解线性方程组</w:t>
            </w:r>
          </w:p>
          <w:p w:rsidR="00D61475" w:rsidRPr="008A4A9A" w:rsidRDefault="00D61475" w:rsidP="00332413">
            <w:pPr>
              <w:spacing w:line="400" w:lineRule="exact"/>
              <w:ind w:firstLine="570"/>
              <w:rPr>
                <w:sz w:val="24"/>
              </w:rPr>
            </w:pPr>
            <w:r w:rsidRPr="008A4A9A">
              <w:rPr>
                <w:rFonts w:hint="eastAsia"/>
                <w:sz w:val="24"/>
              </w:rPr>
              <w:t>利用矩阵秩的概念建立线性方程组的解的判定定理及求解方法。在具体讲法上采用特殊到一般的方法。</w:t>
            </w:r>
          </w:p>
          <w:p w:rsidR="00D61475" w:rsidRPr="008A4A9A" w:rsidRDefault="00D61475" w:rsidP="00332413">
            <w:pPr>
              <w:spacing w:line="400" w:lineRule="exact"/>
              <w:rPr>
                <w:sz w:val="24"/>
              </w:rPr>
            </w:pPr>
            <w:r w:rsidRPr="008A4A9A">
              <w:rPr>
                <w:rFonts w:hint="eastAsia"/>
                <w:sz w:val="24"/>
              </w:rPr>
              <w:t>总体评价：</w:t>
            </w:r>
          </w:p>
          <w:p w:rsidR="00D61475" w:rsidRPr="008A4A9A" w:rsidRDefault="00D61475" w:rsidP="00446394">
            <w:pPr>
              <w:spacing w:line="400" w:lineRule="exact"/>
              <w:rPr>
                <w:sz w:val="24"/>
              </w:rPr>
            </w:pPr>
            <w:r>
              <w:rPr>
                <w:sz w:val="24"/>
              </w:rPr>
              <w:t>1.</w:t>
            </w:r>
            <w:r w:rsidRPr="008A4A9A">
              <w:rPr>
                <w:rFonts w:hint="eastAsia"/>
                <w:sz w:val="24"/>
              </w:rPr>
              <w:t>教师仪表端正，举止大方，教学规范。</w:t>
            </w:r>
          </w:p>
          <w:p w:rsidR="00D61475" w:rsidRPr="008A4A9A" w:rsidRDefault="00D61475" w:rsidP="00332413">
            <w:pPr>
              <w:spacing w:line="400" w:lineRule="exact"/>
              <w:rPr>
                <w:sz w:val="24"/>
              </w:rPr>
            </w:pPr>
            <w:r w:rsidRPr="008A4A9A">
              <w:rPr>
                <w:sz w:val="24"/>
              </w:rPr>
              <w:t>2.</w:t>
            </w:r>
            <w:r w:rsidRPr="008A4A9A">
              <w:rPr>
                <w:rFonts w:hint="eastAsia"/>
                <w:sz w:val="24"/>
              </w:rPr>
              <w:t>备课</w:t>
            </w:r>
            <w:r w:rsidRPr="008A4A9A">
              <w:rPr>
                <w:sz w:val="24"/>
              </w:rPr>
              <w:t xml:space="preserve"> </w:t>
            </w:r>
            <w:r w:rsidRPr="008A4A9A">
              <w:rPr>
                <w:rFonts w:hint="eastAsia"/>
                <w:sz w:val="24"/>
              </w:rPr>
              <w:t>认真，</w:t>
            </w:r>
            <w:r w:rsidRPr="008A4A9A">
              <w:rPr>
                <w:rFonts w:ascii="宋体" w:hAnsi="宋体" w:hint="eastAsia"/>
                <w:sz w:val="24"/>
              </w:rPr>
              <w:t>讲解内容熟练，</w:t>
            </w:r>
            <w:r w:rsidRPr="008A4A9A">
              <w:rPr>
                <w:rFonts w:hint="eastAsia"/>
                <w:sz w:val="24"/>
              </w:rPr>
              <w:t>条理</w:t>
            </w:r>
            <w:r w:rsidRPr="008A4A9A">
              <w:rPr>
                <w:rFonts w:ascii="宋体" w:hAnsi="宋体" w:hint="eastAsia"/>
                <w:sz w:val="24"/>
              </w:rPr>
              <w:t>层次</w:t>
            </w:r>
            <w:r w:rsidRPr="008A4A9A">
              <w:rPr>
                <w:rFonts w:hint="eastAsia"/>
                <w:sz w:val="24"/>
              </w:rPr>
              <w:t>清楚，重难点突出。</w:t>
            </w:r>
          </w:p>
          <w:p w:rsidR="00D61475" w:rsidRPr="008A4A9A" w:rsidRDefault="00D61475" w:rsidP="00332413">
            <w:pPr>
              <w:spacing w:line="400" w:lineRule="exact"/>
              <w:rPr>
                <w:sz w:val="24"/>
              </w:rPr>
            </w:pPr>
            <w:r w:rsidRPr="008A4A9A">
              <w:rPr>
                <w:sz w:val="24"/>
              </w:rPr>
              <w:t>3</w:t>
            </w:r>
            <w:r w:rsidRPr="008A4A9A">
              <w:rPr>
                <w:rFonts w:hint="eastAsia"/>
                <w:sz w:val="24"/>
              </w:rPr>
              <w:t>．课堂中提出问题，在学生思考的基础上给予解答，与学生有一定的互动。</w:t>
            </w:r>
          </w:p>
          <w:p w:rsidR="00D61475" w:rsidRPr="008A4A9A" w:rsidRDefault="00D61475" w:rsidP="00332413">
            <w:pPr>
              <w:spacing w:line="400" w:lineRule="exact"/>
              <w:rPr>
                <w:sz w:val="24"/>
              </w:rPr>
            </w:pPr>
            <w:r w:rsidRPr="008A4A9A">
              <w:rPr>
                <w:rFonts w:hint="eastAsia"/>
                <w:sz w:val="24"/>
              </w:rPr>
              <w:t>几点建议：</w:t>
            </w:r>
          </w:p>
          <w:p w:rsidR="00D61475" w:rsidRPr="008A4A9A" w:rsidRDefault="00D61475" w:rsidP="00332413">
            <w:pPr>
              <w:numPr>
                <w:ilvl w:val="0"/>
                <w:numId w:val="6"/>
              </w:numPr>
              <w:spacing w:line="400" w:lineRule="exact"/>
              <w:rPr>
                <w:sz w:val="24"/>
              </w:rPr>
            </w:pPr>
            <w:r w:rsidRPr="008A4A9A">
              <w:rPr>
                <w:rFonts w:hint="eastAsia"/>
                <w:sz w:val="24"/>
              </w:rPr>
              <w:t>应明确向学生说明是在某个数域</w:t>
            </w:r>
            <w:r w:rsidRPr="008A4A9A">
              <w:rPr>
                <w:sz w:val="24"/>
              </w:rPr>
              <w:t>P</w:t>
            </w:r>
            <w:r w:rsidRPr="008A4A9A">
              <w:rPr>
                <w:rFonts w:hint="eastAsia"/>
                <w:sz w:val="24"/>
              </w:rPr>
              <w:t>中讨论线性方程组。</w:t>
            </w:r>
          </w:p>
          <w:p w:rsidR="00D61475" w:rsidRPr="008A4A9A" w:rsidRDefault="00D61475" w:rsidP="00332413">
            <w:pPr>
              <w:numPr>
                <w:ilvl w:val="0"/>
                <w:numId w:val="6"/>
              </w:numPr>
              <w:spacing w:line="400" w:lineRule="exact"/>
              <w:rPr>
                <w:sz w:val="24"/>
              </w:rPr>
            </w:pPr>
            <w:r w:rsidRPr="008A4A9A">
              <w:rPr>
                <w:rFonts w:hint="eastAsia"/>
                <w:sz w:val="24"/>
              </w:rPr>
              <w:t>如何选择自由未知量可举例分析。</w:t>
            </w:r>
          </w:p>
          <w:p w:rsidR="00D61475" w:rsidRDefault="00D61475" w:rsidP="00332413">
            <w:pPr>
              <w:numPr>
                <w:ilvl w:val="0"/>
                <w:numId w:val="6"/>
              </w:numPr>
              <w:spacing w:line="400" w:lineRule="exact"/>
            </w:pPr>
            <w:r w:rsidRPr="008A4A9A">
              <w:rPr>
                <w:rFonts w:hint="eastAsia"/>
                <w:sz w:val="24"/>
              </w:rPr>
              <w:t>向学生解释在解线性方程组的过程中不用列变换的理由并避免列变换。</w:t>
            </w:r>
          </w:p>
        </w:tc>
      </w:tr>
      <w:tr w:rsidR="00D61475" w:rsidTr="00332413">
        <w:tc>
          <w:tcPr>
            <w:tcW w:w="1053" w:type="dxa"/>
            <w:vAlign w:val="center"/>
          </w:tcPr>
          <w:p w:rsidR="00D61475" w:rsidRDefault="00D61475" w:rsidP="00332413">
            <w:pPr>
              <w:jc w:val="center"/>
            </w:pPr>
          </w:p>
          <w:p w:rsidR="00D61475" w:rsidRDefault="00D61475" w:rsidP="00332413">
            <w:pPr>
              <w:jc w:val="center"/>
            </w:pPr>
          </w:p>
          <w:p w:rsidR="00D61475" w:rsidRDefault="00D61475" w:rsidP="00332413">
            <w:pPr>
              <w:jc w:val="center"/>
            </w:pPr>
            <w:r>
              <w:rPr>
                <w:rFonts w:hint="eastAsia"/>
              </w:rPr>
              <w:t>学</w:t>
            </w:r>
          </w:p>
          <w:p w:rsidR="00D61475" w:rsidRDefault="00D61475" w:rsidP="00332413">
            <w:pPr>
              <w:jc w:val="center"/>
            </w:pPr>
            <w:r>
              <w:rPr>
                <w:rFonts w:hint="eastAsia"/>
              </w:rPr>
              <w:t>生</w:t>
            </w:r>
          </w:p>
          <w:p w:rsidR="00D61475" w:rsidRDefault="00D61475" w:rsidP="00332413">
            <w:pPr>
              <w:jc w:val="center"/>
            </w:pPr>
            <w:r>
              <w:rPr>
                <w:rFonts w:hint="eastAsia"/>
              </w:rPr>
              <w:t>听</w:t>
            </w:r>
          </w:p>
          <w:p w:rsidR="00D61475" w:rsidRDefault="00D61475" w:rsidP="00332413">
            <w:pPr>
              <w:jc w:val="center"/>
            </w:pPr>
            <w:r>
              <w:rPr>
                <w:rFonts w:hint="eastAsia"/>
              </w:rPr>
              <w:t>课</w:t>
            </w:r>
          </w:p>
          <w:p w:rsidR="00D61475" w:rsidRDefault="00D61475" w:rsidP="00332413">
            <w:pPr>
              <w:jc w:val="center"/>
            </w:pPr>
            <w:r>
              <w:rPr>
                <w:rFonts w:hint="eastAsia"/>
              </w:rPr>
              <w:t>情</w:t>
            </w:r>
          </w:p>
          <w:p w:rsidR="00D61475" w:rsidRDefault="00D61475" w:rsidP="00332413">
            <w:pPr>
              <w:jc w:val="center"/>
            </w:pPr>
            <w:r>
              <w:rPr>
                <w:rFonts w:hint="eastAsia"/>
              </w:rPr>
              <w:t>况</w:t>
            </w:r>
          </w:p>
          <w:p w:rsidR="00D61475" w:rsidRDefault="00D61475" w:rsidP="00332413">
            <w:pPr>
              <w:jc w:val="center"/>
            </w:pPr>
          </w:p>
          <w:p w:rsidR="00D61475" w:rsidRDefault="00D61475" w:rsidP="00332413">
            <w:pPr>
              <w:jc w:val="center"/>
            </w:pPr>
          </w:p>
        </w:tc>
        <w:tc>
          <w:tcPr>
            <w:tcW w:w="7661" w:type="dxa"/>
            <w:gridSpan w:val="5"/>
          </w:tcPr>
          <w:p w:rsidR="00D61475" w:rsidRDefault="00D61475" w:rsidP="00332413">
            <w:pPr>
              <w:spacing w:line="400" w:lineRule="exact"/>
              <w:ind w:firstLine="480"/>
            </w:pPr>
            <w:r>
              <w:rPr>
                <w:rFonts w:hint="eastAsia"/>
              </w:rPr>
              <w:t>（包括课堂纪律、课堂学习氛围、精神状态、出缺席情况等）</w:t>
            </w:r>
          </w:p>
          <w:p w:rsidR="00D61475" w:rsidRPr="008A4A9A" w:rsidRDefault="00D61475" w:rsidP="00332413">
            <w:pPr>
              <w:spacing w:line="400" w:lineRule="exact"/>
              <w:ind w:firstLine="480"/>
              <w:rPr>
                <w:sz w:val="24"/>
              </w:rPr>
            </w:pPr>
            <w:r w:rsidRPr="008A4A9A">
              <w:rPr>
                <w:rFonts w:hint="eastAsia"/>
                <w:sz w:val="24"/>
              </w:rPr>
              <w:t>二个班大课教学，总体课堂纪律情况较好，但仍有少部分同学在玩手机、睡觉。</w:t>
            </w:r>
          </w:p>
          <w:p w:rsidR="00D61475" w:rsidRDefault="00D61475" w:rsidP="00332413"/>
        </w:tc>
      </w:tr>
      <w:tr w:rsidR="00D61475" w:rsidTr="00332413">
        <w:tc>
          <w:tcPr>
            <w:tcW w:w="1053" w:type="dxa"/>
            <w:vAlign w:val="center"/>
          </w:tcPr>
          <w:p w:rsidR="00D61475" w:rsidRDefault="00D61475" w:rsidP="001515C2">
            <w:pPr>
              <w:ind w:firstLineChars="150" w:firstLine="315"/>
            </w:pPr>
            <w:r>
              <w:rPr>
                <w:rFonts w:hint="eastAsia"/>
              </w:rPr>
              <w:t>其</w:t>
            </w:r>
          </w:p>
          <w:p w:rsidR="00D61475" w:rsidRDefault="00D61475" w:rsidP="00332413">
            <w:pPr>
              <w:jc w:val="center"/>
            </w:pPr>
            <w:r>
              <w:rPr>
                <w:rFonts w:hint="eastAsia"/>
              </w:rPr>
              <w:t>它</w:t>
            </w:r>
          </w:p>
          <w:p w:rsidR="00D61475" w:rsidRDefault="00D61475" w:rsidP="00332413">
            <w:pPr>
              <w:jc w:val="center"/>
            </w:pPr>
            <w:r>
              <w:rPr>
                <w:rFonts w:hint="eastAsia"/>
              </w:rPr>
              <w:t>情</w:t>
            </w:r>
          </w:p>
          <w:p w:rsidR="00D61475" w:rsidRDefault="00D61475" w:rsidP="00332413">
            <w:pPr>
              <w:jc w:val="center"/>
            </w:pPr>
            <w:r>
              <w:rPr>
                <w:rFonts w:hint="eastAsia"/>
              </w:rPr>
              <w:t>况</w:t>
            </w:r>
          </w:p>
        </w:tc>
        <w:tc>
          <w:tcPr>
            <w:tcW w:w="7661" w:type="dxa"/>
            <w:gridSpan w:val="5"/>
          </w:tcPr>
          <w:p w:rsidR="00D61475" w:rsidRDefault="00D61475" w:rsidP="00332413">
            <w:r>
              <w:rPr>
                <w:rFonts w:hint="eastAsia"/>
              </w:rPr>
              <w:t>（包括教学场所设施、软硬件设备、周边环境等对教学活动的影响）</w:t>
            </w:r>
          </w:p>
          <w:p w:rsidR="00D61475" w:rsidRDefault="00D61475" w:rsidP="00332413">
            <w:r>
              <w:t xml:space="preserve">                     </w:t>
            </w:r>
            <w:r>
              <w:rPr>
                <w:rFonts w:hint="eastAsia"/>
              </w:rPr>
              <w:t>良好</w:t>
            </w:r>
          </w:p>
        </w:tc>
      </w:tr>
    </w:tbl>
    <w:p w:rsidR="00D61475" w:rsidRPr="00446394" w:rsidRDefault="00D61475" w:rsidP="00033512">
      <w:pPr>
        <w:tabs>
          <w:tab w:val="center" w:pos="4393"/>
          <w:tab w:val="left" w:pos="5805"/>
        </w:tabs>
        <w:rPr>
          <w:rFonts w:ascii="黑体" w:eastAsia="黑体"/>
          <w:noProof/>
          <w:sz w:val="36"/>
          <w:szCs w:val="36"/>
        </w:rPr>
      </w:pPr>
    </w:p>
    <w:p w:rsidR="00D61475" w:rsidRPr="00446394" w:rsidRDefault="00D61475" w:rsidP="00033512">
      <w:pPr>
        <w:tabs>
          <w:tab w:val="center" w:pos="4393"/>
          <w:tab w:val="left" w:pos="5805"/>
        </w:tabs>
        <w:rPr>
          <w:rFonts w:ascii="黑体" w:eastAsia="黑体"/>
          <w:noProof/>
          <w:sz w:val="36"/>
          <w:szCs w:val="36"/>
        </w:rPr>
      </w:pPr>
    </w:p>
    <w:p w:rsidR="00D61475" w:rsidRDefault="00D61475" w:rsidP="00033512">
      <w:pPr>
        <w:tabs>
          <w:tab w:val="center" w:pos="4393"/>
          <w:tab w:val="left" w:pos="5805"/>
        </w:tabs>
        <w:rPr>
          <w:rFonts w:ascii="黑体" w:eastAsia="黑体"/>
          <w:noProof/>
          <w:sz w:val="36"/>
          <w:szCs w:val="36"/>
        </w:rPr>
      </w:pPr>
      <w:r>
        <w:rPr>
          <w:rFonts w:ascii="黑体" w:eastAsia="黑体" w:hint="eastAsia"/>
          <w:noProof/>
          <w:sz w:val="36"/>
          <w:szCs w:val="36"/>
        </w:rPr>
        <w:t>【学习交流</w:t>
      </w:r>
      <w:r w:rsidRPr="005D7296">
        <w:rPr>
          <w:rFonts w:ascii="黑体" w:eastAsia="黑体" w:hint="eastAsia"/>
          <w:noProof/>
          <w:sz w:val="36"/>
          <w:szCs w:val="36"/>
        </w:rPr>
        <w:t>】</w:t>
      </w:r>
    </w:p>
    <w:p w:rsidR="00D61475" w:rsidRPr="00D744D3" w:rsidRDefault="00D61475" w:rsidP="00D744D3">
      <w:pPr>
        <w:rPr>
          <w:rFonts w:ascii="宋体" w:cs="Arial"/>
          <w:kern w:val="0"/>
          <w:sz w:val="28"/>
          <w:szCs w:val="28"/>
        </w:rPr>
      </w:pPr>
      <w:r w:rsidRPr="00D744D3">
        <w:rPr>
          <w:rFonts w:ascii="宋体" w:hAnsi="宋体" w:cs="Arial" w:hint="eastAsia"/>
          <w:kern w:val="0"/>
          <w:sz w:val="28"/>
          <w:szCs w:val="28"/>
        </w:rPr>
        <w:t>朱志勇</w:t>
      </w:r>
      <w:r>
        <w:rPr>
          <w:rFonts w:ascii="宋体" w:hAnsi="宋体" w:cs="Arial" w:hint="eastAsia"/>
          <w:kern w:val="0"/>
          <w:sz w:val="28"/>
          <w:szCs w:val="28"/>
        </w:rPr>
        <w:t>总督导：</w:t>
      </w:r>
    </w:p>
    <w:p w:rsidR="00D61475" w:rsidRPr="00D744D3" w:rsidRDefault="00353747" w:rsidP="00D744D3">
      <w:pPr>
        <w:rPr>
          <w:rFonts w:ascii="宋体" w:cs="Arial"/>
          <w:kern w:val="0"/>
          <w:sz w:val="28"/>
          <w:szCs w:val="28"/>
        </w:rPr>
      </w:pPr>
      <w:hyperlink r:id="rId10" w:history="1">
        <w:r w:rsidR="00D61475" w:rsidRPr="0010431C">
          <w:rPr>
            <w:rStyle w:val="a5"/>
            <w:rFonts w:ascii="宋体" w:hAnsi="宋体" w:cs="Arial" w:hint="eastAsia"/>
            <w:kern w:val="0"/>
            <w:sz w:val="28"/>
            <w:szCs w:val="28"/>
          </w:rPr>
          <w:t>《谈谈高校教学质量的保障与监控》</w:t>
        </w:r>
      </w:hyperlink>
    </w:p>
    <w:p w:rsidR="00D61475" w:rsidRDefault="00D61475" w:rsidP="00033512">
      <w:pPr>
        <w:tabs>
          <w:tab w:val="center" w:pos="4393"/>
          <w:tab w:val="left" w:pos="5805"/>
        </w:tabs>
        <w:rPr>
          <w:rFonts w:ascii="黑体" w:eastAsia="黑体"/>
          <w:noProof/>
          <w:sz w:val="36"/>
          <w:szCs w:val="36"/>
        </w:rPr>
      </w:pPr>
    </w:p>
    <w:p w:rsidR="00D61475" w:rsidRPr="005F215B" w:rsidRDefault="00D61475" w:rsidP="00033512">
      <w:pPr>
        <w:tabs>
          <w:tab w:val="center" w:pos="4393"/>
          <w:tab w:val="left" w:pos="5805"/>
        </w:tabs>
        <w:rPr>
          <w:rFonts w:ascii="黑体" w:eastAsia="黑体"/>
          <w:noProof/>
          <w:sz w:val="36"/>
          <w:szCs w:val="36"/>
        </w:rPr>
      </w:pPr>
    </w:p>
    <w:p w:rsidR="00D61475" w:rsidRDefault="00D61475">
      <w:pPr>
        <w:widowControl/>
        <w:jc w:val="left"/>
        <w:rPr>
          <w:sz w:val="18"/>
          <w:szCs w:val="18"/>
        </w:rPr>
      </w:pPr>
    </w:p>
    <w:sectPr w:rsidR="00D61475" w:rsidSect="00C42EAF">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747" w:rsidRDefault="00353747" w:rsidP="00584330">
      <w:r>
        <w:separator/>
      </w:r>
    </w:p>
  </w:endnote>
  <w:endnote w:type="continuationSeparator" w:id="0">
    <w:p w:rsidR="00353747" w:rsidRDefault="00353747" w:rsidP="0058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方正姚体">
    <w:panose1 w:val="02010601030101010101"/>
    <w:charset w:val="86"/>
    <w:family w:val="auto"/>
    <w:pitch w:val="variable"/>
    <w:sig w:usb0="00000003"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475" w:rsidRDefault="00353747">
    <w:pPr>
      <w:pStyle w:val="a4"/>
      <w:jc w:val="center"/>
    </w:pPr>
    <w:r>
      <w:fldChar w:fldCharType="begin"/>
    </w:r>
    <w:r>
      <w:instrText xml:space="preserve"> PAGE   \* MERGEFORMAT </w:instrText>
    </w:r>
    <w:r>
      <w:fldChar w:fldCharType="separate"/>
    </w:r>
    <w:r w:rsidR="001515C2" w:rsidRPr="001515C2">
      <w:rPr>
        <w:noProof/>
        <w:lang w:val="zh-CN"/>
      </w:rPr>
      <w:t>18</w:t>
    </w:r>
    <w:r>
      <w:rPr>
        <w:noProof/>
        <w:lang w:val="zh-CN"/>
      </w:rPr>
      <w:fldChar w:fldCharType="end"/>
    </w:r>
  </w:p>
  <w:p w:rsidR="00D61475" w:rsidRDefault="00D614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747" w:rsidRDefault="00353747" w:rsidP="00584330">
      <w:r>
        <w:separator/>
      </w:r>
    </w:p>
  </w:footnote>
  <w:footnote w:type="continuationSeparator" w:id="0">
    <w:p w:rsidR="00353747" w:rsidRDefault="00353747" w:rsidP="0058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475" w:rsidRDefault="00D61475" w:rsidP="00083BC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570CD"/>
    <w:multiLevelType w:val="hybridMultilevel"/>
    <w:tmpl w:val="8ABA92E6"/>
    <w:lvl w:ilvl="0" w:tplc="91944ED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75DF196"/>
    <w:multiLevelType w:val="singleLevel"/>
    <w:tmpl w:val="575DF196"/>
    <w:lvl w:ilvl="0">
      <w:start w:val="2"/>
      <w:numFmt w:val="decimal"/>
      <w:suff w:val="nothing"/>
      <w:lvlText w:val="%1、"/>
      <w:lvlJc w:val="left"/>
      <w:rPr>
        <w:rFonts w:cs="Times New Roman"/>
      </w:rPr>
    </w:lvl>
  </w:abstractNum>
  <w:abstractNum w:abstractNumId="2">
    <w:nsid w:val="575E0CFB"/>
    <w:multiLevelType w:val="singleLevel"/>
    <w:tmpl w:val="575E0CFB"/>
    <w:lvl w:ilvl="0">
      <w:start w:val="1"/>
      <w:numFmt w:val="decimal"/>
      <w:suff w:val="nothing"/>
      <w:lvlText w:val="%1."/>
      <w:lvlJc w:val="left"/>
      <w:rPr>
        <w:rFonts w:cs="Times New Roman"/>
      </w:rPr>
    </w:lvl>
  </w:abstractNum>
  <w:abstractNum w:abstractNumId="3">
    <w:nsid w:val="575E16C0"/>
    <w:multiLevelType w:val="singleLevel"/>
    <w:tmpl w:val="575E16C0"/>
    <w:lvl w:ilvl="0">
      <w:start w:val="1"/>
      <w:numFmt w:val="decimal"/>
      <w:suff w:val="space"/>
      <w:lvlText w:val="%1."/>
      <w:lvlJc w:val="left"/>
      <w:rPr>
        <w:rFonts w:cs="Times New Roman"/>
      </w:rPr>
    </w:lvl>
  </w:abstractNum>
  <w:abstractNum w:abstractNumId="4">
    <w:nsid w:val="5763B6E2"/>
    <w:multiLevelType w:val="singleLevel"/>
    <w:tmpl w:val="5763B6E2"/>
    <w:lvl w:ilvl="0">
      <w:start w:val="1"/>
      <w:numFmt w:val="decimal"/>
      <w:suff w:val="space"/>
      <w:lvlText w:val="%1."/>
      <w:lvlJc w:val="left"/>
      <w:rPr>
        <w:rFonts w:cs="Times New Roman"/>
      </w:rPr>
    </w:lvl>
  </w:abstractNum>
  <w:abstractNum w:abstractNumId="5">
    <w:nsid w:val="5763B81A"/>
    <w:multiLevelType w:val="singleLevel"/>
    <w:tmpl w:val="5763B81A"/>
    <w:lvl w:ilvl="0">
      <w:start w:val="1"/>
      <w:numFmt w:val="decimal"/>
      <w:suff w:val="space"/>
      <w:lvlText w:val="%1."/>
      <w:lvlJc w:val="left"/>
      <w:rPr>
        <w:rFonts w:cs="Times New Roman"/>
      </w:rPr>
    </w:lvl>
  </w:abstractNum>
  <w:abstractNum w:abstractNumId="6">
    <w:nsid w:val="5763B898"/>
    <w:multiLevelType w:val="singleLevel"/>
    <w:tmpl w:val="5763B898"/>
    <w:lvl w:ilvl="0">
      <w:start w:val="1"/>
      <w:numFmt w:val="decimal"/>
      <w:suff w:val="space"/>
      <w:lvlText w:val="%1."/>
      <w:lvlJc w:val="left"/>
      <w:rPr>
        <w:rFonts w:cs="Times New Roman"/>
      </w:rPr>
    </w:lvl>
  </w:abstractNum>
  <w:abstractNum w:abstractNumId="7">
    <w:nsid w:val="57E4DA1D"/>
    <w:multiLevelType w:val="singleLevel"/>
    <w:tmpl w:val="57E4DA1D"/>
    <w:lvl w:ilvl="0">
      <w:start w:val="1"/>
      <w:numFmt w:val="decimal"/>
      <w:suff w:val="space"/>
      <w:lvlText w:val="%1."/>
      <w:lvlJc w:val="left"/>
      <w:pPr>
        <w:ind w:left="0" w:firstLine="0"/>
      </w:pPr>
    </w:lvl>
  </w:abstractNum>
  <w:abstractNum w:abstractNumId="8">
    <w:nsid w:val="5DB64670"/>
    <w:multiLevelType w:val="hybridMultilevel"/>
    <w:tmpl w:val="BC6E51FE"/>
    <w:lvl w:ilvl="0" w:tplc="19DA1010">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62884E92"/>
    <w:multiLevelType w:val="hybridMultilevel"/>
    <w:tmpl w:val="DB445D12"/>
    <w:lvl w:ilvl="0" w:tplc="4C642CF6">
      <w:start w:val="1"/>
      <w:numFmt w:val="japaneseCounting"/>
      <w:lvlText w:val="%1、"/>
      <w:lvlJc w:val="left"/>
      <w:pPr>
        <w:tabs>
          <w:tab w:val="num" w:pos="420"/>
        </w:tabs>
        <w:ind w:left="420" w:hanging="420"/>
      </w:pPr>
      <w:rPr>
        <w:rFonts w:cs="Times New Roman" w:hint="default"/>
      </w:rPr>
    </w:lvl>
    <w:lvl w:ilvl="1" w:tplc="0346F64E">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5D14C8A"/>
    <w:multiLevelType w:val="hybridMultilevel"/>
    <w:tmpl w:val="F606F91C"/>
    <w:lvl w:ilvl="0" w:tplc="5F5A793A">
      <w:start w:val="1"/>
      <w:numFmt w:val="japaneseCounting"/>
      <w:lvlText w:val="%1．"/>
      <w:lvlJc w:val="left"/>
      <w:pPr>
        <w:tabs>
          <w:tab w:val="num" w:pos="2400"/>
        </w:tabs>
        <w:ind w:left="2400" w:hanging="420"/>
      </w:pPr>
      <w:rPr>
        <w:rFonts w:cs="Times New Roman" w:hint="default"/>
        <w:b/>
      </w:rPr>
    </w:lvl>
    <w:lvl w:ilvl="1" w:tplc="04090019" w:tentative="1">
      <w:start w:val="1"/>
      <w:numFmt w:val="lowerLetter"/>
      <w:lvlText w:val="%2)"/>
      <w:lvlJc w:val="left"/>
      <w:pPr>
        <w:tabs>
          <w:tab w:val="num" w:pos="2790"/>
        </w:tabs>
        <w:ind w:left="2790" w:hanging="420"/>
      </w:pPr>
      <w:rPr>
        <w:rFonts w:cs="Times New Roman"/>
      </w:rPr>
    </w:lvl>
    <w:lvl w:ilvl="2" w:tplc="0409001B" w:tentative="1">
      <w:start w:val="1"/>
      <w:numFmt w:val="lowerRoman"/>
      <w:lvlText w:val="%3."/>
      <w:lvlJc w:val="right"/>
      <w:pPr>
        <w:tabs>
          <w:tab w:val="num" w:pos="3210"/>
        </w:tabs>
        <w:ind w:left="3210" w:hanging="420"/>
      </w:pPr>
      <w:rPr>
        <w:rFonts w:cs="Times New Roman"/>
      </w:rPr>
    </w:lvl>
    <w:lvl w:ilvl="3" w:tplc="0409000F" w:tentative="1">
      <w:start w:val="1"/>
      <w:numFmt w:val="decimal"/>
      <w:lvlText w:val="%4."/>
      <w:lvlJc w:val="left"/>
      <w:pPr>
        <w:tabs>
          <w:tab w:val="num" w:pos="3630"/>
        </w:tabs>
        <w:ind w:left="3630" w:hanging="420"/>
      </w:pPr>
      <w:rPr>
        <w:rFonts w:cs="Times New Roman"/>
      </w:rPr>
    </w:lvl>
    <w:lvl w:ilvl="4" w:tplc="04090019" w:tentative="1">
      <w:start w:val="1"/>
      <w:numFmt w:val="lowerLetter"/>
      <w:lvlText w:val="%5)"/>
      <w:lvlJc w:val="left"/>
      <w:pPr>
        <w:tabs>
          <w:tab w:val="num" w:pos="4050"/>
        </w:tabs>
        <w:ind w:left="4050" w:hanging="420"/>
      </w:pPr>
      <w:rPr>
        <w:rFonts w:cs="Times New Roman"/>
      </w:rPr>
    </w:lvl>
    <w:lvl w:ilvl="5" w:tplc="0409001B" w:tentative="1">
      <w:start w:val="1"/>
      <w:numFmt w:val="lowerRoman"/>
      <w:lvlText w:val="%6."/>
      <w:lvlJc w:val="right"/>
      <w:pPr>
        <w:tabs>
          <w:tab w:val="num" w:pos="4470"/>
        </w:tabs>
        <w:ind w:left="4470" w:hanging="420"/>
      </w:pPr>
      <w:rPr>
        <w:rFonts w:cs="Times New Roman"/>
      </w:rPr>
    </w:lvl>
    <w:lvl w:ilvl="6" w:tplc="0409000F" w:tentative="1">
      <w:start w:val="1"/>
      <w:numFmt w:val="decimal"/>
      <w:lvlText w:val="%7."/>
      <w:lvlJc w:val="left"/>
      <w:pPr>
        <w:tabs>
          <w:tab w:val="num" w:pos="4890"/>
        </w:tabs>
        <w:ind w:left="4890" w:hanging="420"/>
      </w:pPr>
      <w:rPr>
        <w:rFonts w:cs="Times New Roman"/>
      </w:rPr>
    </w:lvl>
    <w:lvl w:ilvl="7" w:tplc="04090019" w:tentative="1">
      <w:start w:val="1"/>
      <w:numFmt w:val="lowerLetter"/>
      <w:lvlText w:val="%8)"/>
      <w:lvlJc w:val="left"/>
      <w:pPr>
        <w:tabs>
          <w:tab w:val="num" w:pos="5310"/>
        </w:tabs>
        <w:ind w:left="5310" w:hanging="420"/>
      </w:pPr>
      <w:rPr>
        <w:rFonts w:cs="Times New Roman"/>
      </w:rPr>
    </w:lvl>
    <w:lvl w:ilvl="8" w:tplc="0409001B" w:tentative="1">
      <w:start w:val="1"/>
      <w:numFmt w:val="lowerRoman"/>
      <w:lvlText w:val="%9."/>
      <w:lvlJc w:val="right"/>
      <w:pPr>
        <w:tabs>
          <w:tab w:val="num" w:pos="5730"/>
        </w:tabs>
        <w:ind w:left="5730" w:hanging="420"/>
      </w:pPr>
      <w:rPr>
        <w:rFonts w:cs="Times New Roman"/>
      </w:rPr>
    </w:lvl>
  </w:abstractNum>
  <w:abstractNum w:abstractNumId="11">
    <w:nsid w:val="67C40B1A"/>
    <w:multiLevelType w:val="hybridMultilevel"/>
    <w:tmpl w:val="D08E801A"/>
    <w:lvl w:ilvl="0" w:tplc="F6D29918">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6DAF2693"/>
    <w:multiLevelType w:val="hybridMultilevel"/>
    <w:tmpl w:val="FF3C67FE"/>
    <w:lvl w:ilvl="0" w:tplc="91CCB28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C9356F2"/>
    <w:multiLevelType w:val="hybridMultilevel"/>
    <w:tmpl w:val="25660C00"/>
    <w:lvl w:ilvl="0" w:tplc="97C6F584">
      <w:start w:val="1"/>
      <w:numFmt w:val="decimal"/>
      <w:lvlText w:val="%1."/>
      <w:lvlJc w:val="left"/>
      <w:pPr>
        <w:tabs>
          <w:tab w:val="num" w:pos="719"/>
        </w:tabs>
        <w:ind w:left="719" w:hanging="360"/>
      </w:pPr>
      <w:rPr>
        <w:rFonts w:cs="Times New Roman" w:hint="default"/>
      </w:rPr>
    </w:lvl>
    <w:lvl w:ilvl="1" w:tplc="04090019" w:tentative="1">
      <w:start w:val="1"/>
      <w:numFmt w:val="lowerLetter"/>
      <w:lvlText w:val="%2)"/>
      <w:lvlJc w:val="left"/>
      <w:pPr>
        <w:tabs>
          <w:tab w:val="num" w:pos="1199"/>
        </w:tabs>
        <w:ind w:left="1199" w:hanging="420"/>
      </w:pPr>
      <w:rPr>
        <w:rFonts w:cs="Times New Roman"/>
      </w:rPr>
    </w:lvl>
    <w:lvl w:ilvl="2" w:tplc="0409001B" w:tentative="1">
      <w:start w:val="1"/>
      <w:numFmt w:val="lowerRoman"/>
      <w:lvlText w:val="%3."/>
      <w:lvlJc w:val="right"/>
      <w:pPr>
        <w:tabs>
          <w:tab w:val="num" w:pos="1619"/>
        </w:tabs>
        <w:ind w:left="1619" w:hanging="420"/>
      </w:pPr>
      <w:rPr>
        <w:rFonts w:cs="Times New Roman"/>
      </w:rPr>
    </w:lvl>
    <w:lvl w:ilvl="3" w:tplc="0409000F" w:tentative="1">
      <w:start w:val="1"/>
      <w:numFmt w:val="decimal"/>
      <w:lvlText w:val="%4."/>
      <w:lvlJc w:val="left"/>
      <w:pPr>
        <w:tabs>
          <w:tab w:val="num" w:pos="2039"/>
        </w:tabs>
        <w:ind w:left="2039" w:hanging="420"/>
      </w:pPr>
      <w:rPr>
        <w:rFonts w:cs="Times New Roman"/>
      </w:rPr>
    </w:lvl>
    <w:lvl w:ilvl="4" w:tplc="04090019" w:tentative="1">
      <w:start w:val="1"/>
      <w:numFmt w:val="lowerLetter"/>
      <w:lvlText w:val="%5)"/>
      <w:lvlJc w:val="left"/>
      <w:pPr>
        <w:tabs>
          <w:tab w:val="num" w:pos="2459"/>
        </w:tabs>
        <w:ind w:left="2459" w:hanging="420"/>
      </w:pPr>
      <w:rPr>
        <w:rFonts w:cs="Times New Roman"/>
      </w:rPr>
    </w:lvl>
    <w:lvl w:ilvl="5" w:tplc="0409001B" w:tentative="1">
      <w:start w:val="1"/>
      <w:numFmt w:val="lowerRoman"/>
      <w:lvlText w:val="%6."/>
      <w:lvlJc w:val="right"/>
      <w:pPr>
        <w:tabs>
          <w:tab w:val="num" w:pos="2879"/>
        </w:tabs>
        <w:ind w:left="2879" w:hanging="420"/>
      </w:pPr>
      <w:rPr>
        <w:rFonts w:cs="Times New Roman"/>
      </w:rPr>
    </w:lvl>
    <w:lvl w:ilvl="6" w:tplc="0409000F" w:tentative="1">
      <w:start w:val="1"/>
      <w:numFmt w:val="decimal"/>
      <w:lvlText w:val="%7."/>
      <w:lvlJc w:val="left"/>
      <w:pPr>
        <w:tabs>
          <w:tab w:val="num" w:pos="3299"/>
        </w:tabs>
        <w:ind w:left="3299" w:hanging="420"/>
      </w:pPr>
      <w:rPr>
        <w:rFonts w:cs="Times New Roman"/>
      </w:rPr>
    </w:lvl>
    <w:lvl w:ilvl="7" w:tplc="04090019" w:tentative="1">
      <w:start w:val="1"/>
      <w:numFmt w:val="lowerLetter"/>
      <w:lvlText w:val="%8)"/>
      <w:lvlJc w:val="left"/>
      <w:pPr>
        <w:tabs>
          <w:tab w:val="num" w:pos="3719"/>
        </w:tabs>
        <w:ind w:left="3719" w:hanging="420"/>
      </w:pPr>
      <w:rPr>
        <w:rFonts w:cs="Times New Roman"/>
      </w:rPr>
    </w:lvl>
    <w:lvl w:ilvl="8" w:tplc="0409001B" w:tentative="1">
      <w:start w:val="1"/>
      <w:numFmt w:val="lowerRoman"/>
      <w:lvlText w:val="%9."/>
      <w:lvlJc w:val="right"/>
      <w:pPr>
        <w:tabs>
          <w:tab w:val="num" w:pos="4139"/>
        </w:tabs>
        <w:ind w:left="4139" w:hanging="420"/>
      </w:pPr>
      <w:rPr>
        <w:rFonts w:cs="Times New Roman"/>
      </w:rPr>
    </w:lvl>
  </w:abstractNum>
  <w:num w:numId="1">
    <w:abstractNumId w:val="10"/>
  </w:num>
  <w:num w:numId="2">
    <w:abstractNumId w:val="13"/>
  </w:num>
  <w:num w:numId="3">
    <w:abstractNumId w:val="1"/>
  </w:num>
  <w:num w:numId="4">
    <w:abstractNumId w:val="12"/>
  </w:num>
  <w:num w:numId="5">
    <w:abstractNumId w:val="3"/>
  </w:num>
  <w:num w:numId="6">
    <w:abstractNumId w:val="0"/>
  </w:num>
  <w:num w:numId="7">
    <w:abstractNumId w:val="4"/>
  </w:num>
  <w:num w:numId="8">
    <w:abstractNumId w:val="5"/>
  </w:num>
  <w:num w:numId="9">
    <w:abstractNumId w:val="6"/>
  </w:num>
  <w:num w:numId="10">
    <w:abstractNumId w:val="2"/>
  </w:num>
  <w:num w:numId="11">
    <w:abstractNumId w:val="9"/>
  </w:num>
  <w:num w:numId="12">
    <w:abstractNumId w:val="8"/>
  </w:num>
  <w:num w:numId="13">
    <w:abstractNumId w:val="11"/>
  </w:num>
  <w:num w:numId="14">
    <w:abstractNumId w:val="4"/>
    <w:lvlOverride w:ilvl="0">
      <w:startOverride w:val="1"/>
    </w:lvlOverride>
  </w:num>
  <w:num w:numId="15">
    <w:abstractNumId w:val="7"/>
    <w:lvlOverride w:ilvl="0">
      <w:startOverride w:val="1"/>
    </w:lvlOverride>
  </w:num>
  <w:num w:numId="1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4330"/>
    <w:rsid w:val="00010052"/>
    <w:rsid w:val="00020CEE"/>
    <w:rsid w:val="00023C3C"/>
    <w:rsid w:val="00033512"/>
    <w:rsid w:val="000648F8"/>
    <w:rsid w:val="0007260A"/>
    <w:rsid w:val="00072C2C"/>
    <w:rsid w:val="0008326F"/>
    <w:rsid w:val="00083BCA"/>
    <w:rsid w:val="00085E79"/>
    <w:rsid w:val="0008794E"/>
    <w:rsid w:val="00092DA3"/>
    <w:rsid w:val="000B1964"/>
    <w:rsid w:val="000B30B3"/>
    <w:rsid w:val="000B4894"/>
    <w:rsid w:val="000C0DD1"/>
    <w:rsid w:val="000C255A"/>
    <w:rsid w:val="000C6512"/>
    <w:rsid w:val="000D1766"/>
    <w:rsid w:val="000D1E2B"/>
    <w:rsid w:val="000E05FB"/>
    <w:rsid w:val="000E1A3C"/>
    <w:rsid w:val="000E32E0"/>
    <w:rsid w:val="000E3C9F"/>
    <w:rsid w:val="000E640D"/>
    <w:rsid w:val="000E7688"/>
    <w:rsid w:val="000F414B"/>
    <w:rsid w:val="00102821"/>
    <w:rsid w:val="00102D05"/>
    <w:rsid w:val="0010431C"/>
    <w:rsid w:val="0011408C"/>
    <w:rsid w:val="001305C7"/>
    <w:rsid w:val="0013275F"/>
    <w:rsid w:val="00135254"/>
    <w:rsid w:val="00141052"/>
    <w:rsid w:val="00150870"/>
    <w:rsid w:val="001515C2"/>
    <w:rsid w:val="00154453"/>
    <w:rsid w:val="00157BC1"/>
    <w:rsid w:val="001631D9"/>
    <w:rsid w:val="00163E03"/>
    <w:rsid w:val="00167C3C"/>
    <w:rsid w:val="00195C7D"/>
    <w:rsid w:val="001B22BC"/>
    <w:rsid w:val="001B4E22"/>
    <w:rsid w:val="001C0E99"/>
    <w:rsid w:val="001C10E2"/>
    <w:rsid w:val="001C60B3"/>
    <w:rsid w:val="001D26A5"/>
    <w:rsid w:val="001D3633"/>
    <w:rsid w:val="001E33DA"/>
    <w:rsid w:val="001E3E26"/>
    <w:rsid w:val="00207179"/>
    <w:rsid w:val="002118E7"/>
    <w:rsid w:val="0021239C"/>
    <w:rsid w:val="00225C7D"/>
    <w:rsid w:val="00236E92"/>
    <w:rsid w:val="002413AE"/>
    <w:rsid w:val="002507AE"/>
    <w:rsid w:val="00255A7E"/>
    <w:rsid w:val="00283977"/>
    <w:rsid w:val="00284AFE"/>
    <w:rsid w:val="0028770B"/>
    <w:rsid w:val="00292FCB"/>
    <w:rsid w:val="002B23E5"/>
    <w:rsid w:val="002B2B2D"/>
    <w:rsid w:val="002B4267"/>
    <w:rsid w:val="002C5663"/>
    <w:rsid w:val="002C7F74"/>
    <w:rsid w:val="002D0B66"/>
    <w:rsid w:val="002D0DA1"/>
    <w:rsid w:val="002D5400"/>
    <w:rsid w:val="002D7176"/>
    <w:rsid w:val="002E1764"/>
    <w:rsid w:val="002F2D57"/>
    <w:rsid w:val="002F5170"/>
    <w:rsid w:val="00313B83"/>
    <w:rsid w:val="00317956"/>
    <w:rsid w:val="00320F47"/>
    <w:rsid w:val="003236C2"/>
    <w:rsid w:val="003263D4"/>
    <w:rsid w:val="00332413"/>
    <w:rsid w:val="00344276"/>
    <w:rsid w:val="00350A57"/>
    <w:rsid w:val="003526C0"/>
    <w:rsid w:val="00353747"/>
    <w:rsid w:val="00357E52"/>
    <w:rsid w:val="00363E6A"/>
    <w:rsid w:val="00364CAA"/>
    <w:rsid w:val="00365AE3"/>
    <w:rsid w:val="00366893"/>
    <w:rsid w:val="0037257C"/>
    <w:rsid w:val="003736E0"/>
    <w:rsid w:val="00386E14"/>
    <w:rsid w:val="003951CF"/>
    <w:rsid w:val="003A3568"/>
    <w:rsid w:val="003A51BC"/>
    <w:rsid w:val="003C0515"/>
    <w:rsid w:val="003C276D"/>
    <w:rsid w:val="003C5473"/>
    <w:rsid w:val="003F0910"/>
    <w:rsid w:val="003F257C"/>
    <w:rsid w:val="003F3E52"/>
    <w:rsid w:val="00403961"/>
    <w:rsid w:val="0041516C"/>
    <w:rsid w:val="00421C33"/>
    <w:rsid w:val="00427767"/>
    <w:rsid w:val="0042786A"/>
    <w:rsid w:val="00446394"/>
    <w:rsid w:val="00446C3F"/>
    <w:rsid w:val="00451B5C"/>
    <w:rsid w:val="00461375"/>
    <w:rsid w:val="00475435"/>
    <w:rsid w:val="00476771"/>
    <w:rsid w:val="0048525A"/>
    <w:rsid w:val="00487665"/>
    <w:rsid w:val="004939D8"/>
    <w:rsid w:val="004A6CE6"/>
    <w:rsid w:val="004D3090"/>
    <w:rsid w:val="004E6ADB"/>
    <w:rsid w:val="00513165"/>
    <w:rsid w:val="00515545"/>
    <w:rsid w:val="00517C19"/>
    <w:rsid w:val="005243DA"/>
    <w:rsid w:val="00525EF8"/>
    <w:rsid w:val="00531BFC"/>
    <w:rsid w:val="00536523"/>
    <w:rsid w:val="00545FEC"/>
    <w:rsid w:val="00552713"/>
    <w:rsid w:val="0055429B"/>
    <w:rsid w:val="00554DA3"/>
    <w:rsid w:val="0055681A"/>
    <w:rsid w:val="0056339E"/>
    <w:rsid w:val="00566072"/>
    <w:rsid w:val="0057248A"/>
    <w:rsid w:val="00575A01"/>
    <w:rsid w:val="00584330"/>
    <w:rsid w:val="005925B4"/>
    <w:rsid w:val="005A26D3"/>
    <w:rsid w:val="005C3B1E"/>
    <w:rsid w:val="005D7296"/>
    <w:rsid w:val="005F08D5"/>
    <w:rsid w:val="005F123D"/>
    <w:rsid w:val="005F215B"/>
    <w:rsid w:val="00617F70"/>
    <w:rsid w:val="00621B19"/>
    <w:rsid w:val="00621ECD"/>
    <w:rsid w:val="00623939"/>
    <w:rsid w:val="006418BE"/>
    <w:rsid w:val="00641CDA"/>
    <w:rsid w:val="00644872"/>
    <w:rsid w:val="006525AB"/>
    <w:rsid w:val="00656BA4"/>
    <w:rsid w:val="00661410"/>
    <w:rsid w:val="006668D4"/>
    <w:rsid w:val="00666C34"/>
    <w:rsid w:val="00667E03"/>
    <w:rsid w:val="00693BF8"/>
    <w:rsid w:val="00695919"/>
    <w:rsid w:val="006A062C"/>
    <w:rsid w:val="006C5F19"/>
    <w:rsid w:val="006C6F71"/>
    <w:rsid w:val="006D4E2B"/>
    <w:rsid w:val="006E3D38"/>
    <w:rsid w:val="00711EB1"/>
    <w:rsid w:val="00727930"/>
    <w:rsid w:val="0073752E"/>
    <w:rsid w:val="00750B77"/>
    <w:rsid w:val="007704C8"/>
    <w:rsid w:val="00770D31"/>
    <w:rsid w:val="00772461"/>
    <w:rsid w:val="007807D9"/>
    <w:rsid w:val="00785198"/>
    <w:rsid w:val="00786820"/>
    <w:rsid w:val="0079543F"/>
    <w:rsid w:val="007973CC"/>
    <w:rsid w:val="007B7DBD"/>
    <w:rsid w:val="007E123F"/>
    <w:rsid w:val="007E41FF"/>
    <w:rsid w:val="007E5692"/>
    <w:rsid w:val="007F5D97"/>
    <w:rsid w:val="007F6C2D"/>
    <w:rsid w:val="007F6CE3"/>
    <w:rsid w:val="0080079A"/>
    <w:rsid w:val="00806EBB"/>
    <w:rsid w:val="00813358"/>
    <w:rsid w:val="008265AF"/>
    <w:rsid w:val="00841615"/>
    <w:rsid w:val="008425C8"/>
    <w:rsid w:val="008505EA"/>
    <w:rsid w:val="0085254D"/>
    <w:rsid w:val="00871B25"/>
    <w:rsid w:val="0087276D"/>
    <w:rsid w:val="00873B3D"/>
    <w:rsid w:val="00884B55"/>
    <w:rsid w:val="008A14D0"/>
    <w:rsid w:val="008A4A9A"/>
    <w:rsid w:val="008A72E0"/>
    <w:rsid w:val="008C3531"/>
    <w:rsid w:val="008F1A51"/>
    <w:rsid w:val="008F62B4"/>
    <w:rsid w:val="00921CA4"/>
    <w:rsid w:val="0096322E"/>
    <w:rsid w:val="00974950"/>
    <w:rsid w:val="0097572A"/>
    <w:rsid w:val="00997A79"/>
    <w:rsid w:val="009B155F"/>
    <w:rsid w:val="009D0380"/>
    <w:rsid w:val="009D2E71"/>
    <w:rsid w:val="009E2880"/>
    <w:rsid w:val="009E54A4"/>
    <w:rsid w:val="009F216C"/>
    <w:rsid w:val="00A0127A"/>
    <w:rsid w:val="00A01E1E"/>
    <w:rsid w:val="00A17A48"/>
    <w:rsid w:val="00A30C32"/>
    <w:rsid w:val="00A34564"/>
    <w:rsid w:val="00A40FD4"/>
    <w:rsid w:val="00A5230D"/>
    <w:rsid w:val="00A7513B"/>
    <w:rsid w:val="00A76EE4"/>
    <w:rsid w:val="00A81BF1"/>
    <w:rsid w:val="00A95B41"/>
    <w:rsid w:val="00AA1001"/>
    <w:rsid w:val="00AA14D1"/>
    <w:rsid w:val="00AA1513"/>
    <w:rsid w:val="00AB0BA6"/>
    <w:rsid w:val="00AC6301"/>
    <w:rsid w:val="00AC65A3"/>
    <w:rsid w:val="00AD7C6A"/>
    <w:rsid w:val="00AF6570"/>
    <w:rsid w:val="00B05CB1"/>
    <w:rsid w:val="00B0745D"/>
    <w:rsid w:val="00B264C9"/>
    <w:rsid w:val="00B26EAE"/>
    <w:rsid w:val="00B3606E"/>
    <w:rsid w:val="00B425DA"/>
    <w:rsid w:val="00B50DA9"/>
    <w:rsid w:val="00B556E4"/>
    <w:rsid w:val="00B80184"/>
    <w:rsid w:val="00B829F6"/>
    <w:rsid w:val="00B84B56"/>
    <w:rsid w:val="00B9129D"/>
    <w:rsid w:val="00BA04A5"/>
    <w:rsid w:val="00BA11ED"/>
    <w:rsid w:val="00BA16C8"/>
    <w:rsid w:val="00BA3D95"/>
    <w:rsid w:val="00BB09E8"/>
    <w:rsid w:val="00BB414F"/>
    <w:rsid w:val="00BB4414"/>
    <w:rsid w:val="00BE65AC"/>
    <w:rsid w:val="00BF31A2"/>
    <w:rsid w:val="00C11FD0"/>
    <w:rsid w:val="00C13C41"/>
    <w:rsid w:val="00C1796E"/>
    <w:rsid w:val="00C21961"/>
    <w:rsid w:val="00C21A41"/>
    <w:rsid w:val="00C23DCD"/>
    <w:rsid w:val="00C42EAF"/>
    <w:rsid w:val="00C63E69"/>
    <w:rsid w:val="00C67104"/>
    <w:rsid w:val="00C767AF"/>
    <w:rsid w:val="00C90A85"/>
    <w:rsid w:val="00CB573D"/>
    <w:rsid w:val="00CC2343"/>
    <w:rsid w:val="00CC4B4A"/>
    <w:rsid w:val="00CE08AB"/>
    <w:rsid w:val="00CF6920"/>
    <w:rsid w:val="00D141A4"/>
    <w:rsid w:val="00D1621F"/>
    <w:rsid w:val="00D20FDB"/>
    <w:rsid w:val="00D249F5"/>
    <w:rsid w:val="00D27C0B"/>
    <w:rsid w:val="00D3098D"/>
    <w:rsid w:val="00D325F0"/>
    <w:rsid w:val="00D36C36"/>
    <w:rsid w:val="00D61475"/>
    <w:rsid w:val="00D62F11"/>
    <w:rsid w:val="00D744D3"/>
    <w:rsid w:val="00D75B0B"/>
    <w:rsid w:val="00D77FCB"/>
    <w:rsid w:val="00D84F3D"/>
    <w:rsid w:val="00D95403"/>
    <w:rsid w:val="00DA1B87"/>
    <w:rsid w:val="00DA39C3"/>
    <w:rsid w:val="00DB4406"/>
    <w:rsid w:val="00DC6C05"/>
    <w:rsid w:val="00DE3864"/>
    <w:rsid w:val="00DE74FB"/>
    <w:rsid w:val="00DF2179"/>
    <w:rsid w:val="00E04DC9"/>
    <w:rsid w:val="00E131EB"/>
    <w:rsid w:val="00E152C3"/>
    <w:rsid w:val="00E15793"/>
    <w:rsid w:val="00E2572A"/>
    <w:rsid w:val="00E31CBD"/>
    <w:rsid w:val="00E32BCC"/>
    <w:rsid w:val="00E34354"/>
    <w:rsid w:val="00E37881"/>
    <w:rsid w:val="00E445B1"/>
    <w:rsid w:val="00E5048B"/>
    <w:rsid w:val="00E5314D"/>
    <w:rsid w:val="00E55158"/>
    <w:rsid w:val="00E5678F"/>
    <w:rsid w:val="00E62512"/>
    <w:rsid w:val="00E82EDF"/>
    <w:rsid w:val="00E82EEB"/>
    <w:rsid w:val="00EA193B"/>
    <w:rsid w:val="00EC13AC"/>
    <w:rsid w:val="00EC1D04"/>
    <w:rsid w:val="00EC515F"/>
    <w:rsid w:val="00ED7B18"/>
    <w:rsid w:val="00EE5EDE"/>
    <w:rsid w:val="00F05FBA"/>
    <w:rsid w:val="00F2604A"/>
    <w:rsid w:val="00F31E68"/>
    <w:rsid w:val="00F47AD1"/>
    <w:rsid w:val="00F53B8A"/>
    <w:rsid w:val="00F63DB2"/>
    <w:rsid w:val="00F678CB"/>
    <w:rsid w:val="00F8523D"/>
    <w:rsid w:val="00F93245"/>
    <w:rsid w:val="00FA6385"/>
    <w:rsid w:val="00FA72E3"/>
    <w:rsid w:val="00FB3F24"/>
    <w:rsid w:val="00FB650C"/>
    <w:rsid w:val="00FC31EE"/>
    <w:rsid w:val="00FE35AB"/>
    <w:rsid w:val="00FE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30"/>
    <w:pPr>
      <w:widowControl w:val="0"/>
      <w:jc w:val="both"/>
    </w:pPr>
    <w:rPr>
      <w:kern w:val="2"/>
      <w:sz w:val="21"/>
      <w:szCs w:val="22"/>
    </w:rPr>
  </w:style>
  <w:style w:type="paragraph" w:styleId="1">
    <w:name w:val="heading 1"/>
    <w:basedOn w:val="a"/>
    <w:next w:val="a"/>
    <w:link w:val="1Char"/>
    <w:uiPriority w:val="99"/>
    <w:qFormat/>
    <w:rsid w:val="006525AB"/>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6525AB"/>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6525AB"/>
    <w:rPr>
      <w:rFonts w:ascii="Calibri" w:eastAsia="宋体" w:hAnsi="Calibri" w:cs="Times New Roman"/>
      <w:b/>
      <w:bCs/>
      <w:kern w:val="44"/>
      <w:sz w:val="44"/>
      <w:szCs w:val="44"/>
    </w:rPr>
  </w:style>
  <w:style w:type="character" w:customStyle="1" w:styleId="2Char">
    <w:name w:val="标题 2 Char"/>
    <w:link w:val="2"/>
    <w:uiPriority w:val="99"/>
    <w:locked/>
    <w:rsid w:val="006525AB"/>
    <w:rPr>
      <w:rFonts w:ascii="Cambria" w:eastAsia="宋体" w:hAnsi="Cambria" w:cs="Times New Roman"/>
      <w:b/>
      <w:bCs/>
      <w:sz w:val="32"/>
      <w:szCs w:val="32"/>
    </w:rPr>
  </w:style>
  <w:style w:type="paragraph" w:styleId="a3">
    <w:name w:val="header"/>
    <w:basedOn w:val="a"/>
    <w:link w:val="Char"/>
    <w:uiPriority w:val="99"/>
    <w:semiHidden/>
    <w:rsid w:val="005843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584330"/>
    <w:rPr>
      <w:rFonts w:cs="Times New Roman"/>
      <w:sz w:val="18"/>
      <w:szCs w:val="18"/>
    </w:rPr>
  </w:style>
  <w:style w:type="paragraph" w:styleId="a4">
    <w:name w:val="footer"/>
    <w:basedOn w:val="a"/>
    <w:link w:val="Char0"/>
    <w:uiPriority w:val="99"/>
    <w:rsid w:val="00584330"/>
    <w:pPr>
      <w:tabs>
        <w:tab w:val="center" w:pos="4153"/>
        <w:tab w:val="right" w:pos="8306"/>
      </w:tabs>
      <w:snapToGrid w:val="0"/>
      <w:jc w:val="left"/>
    </w:pPr>
    <w:rPr>
      <w:sz w:val="18"/>
      <w:szCs w:val="18"/>
    </w:rPr>
  </w:style>
  <w:style w:type="character" w:customStyle="1" w:styleId="Char0">
    <w:name w:val="页脚 Char"/>
    <w:link w:val="a4"/>
    <w:uiPriority w:val="99"/>
    <w:locked/>
    <w:rsid w:val="00584330"/>
    <w:rPr>
      <w:rFonts w:cs="Times New Roman"/>
      <w:sz w:val="18"/>
      <w:szCs w:val="18"/>
    </w:rPr>
  </w:style>
  <w:style w:type="character" w:styleId="a5">
    <w:name w:val="Hyperlink"/>
    <w:uiPriority w:val="99"/>
    <w:rsid w:val="00584330"/>
    <w:rPr>
      <w:rFonts w:cs="Times New Roman"/>
      <w:color w:val="0000FF"/>
      <w:u w:val="single"/>
    </w:rPr>
  </w:style>
  <w:style w:type="paragraph" w:styleId="20">
    <w:name w:val="toc 2"/>
    <w:basedOn w:val="a"/>
    <w:next w:val="a"/>
    <w:autoRedefine/>
    <w:uiPriority w:val="99"/>
    <w:rsid w:val="00584330"/>
    <w:pPr>
      <w:tabs>
        <w:tab w:val="right" w:leader="dot" w:pos="8296"/>
      </w:tabs>
      <w:ind w:left="2" w:hangingChars="1" w:hanging="2"/>
      <w:jc w:val="left"/>
    </w:pPr>
    <w:rPr>
      <w:rFonts w:ascii="宋体" w:hAnsi="宋体"/>
      <w:smallCaps/>
      <w:noProof/>
      <w:kern w:val="0"/>
      <w:sz w:val="32"/>
      <w:szCs w:val="32"/>
    </w:rPr>
  </w:style>
  <w:style w:type="paragraph" w:styleId="a6">
    <w:name w:val="Balloon Text"/>
    <w:basedOn w:val="a"/>
    <w:link w:val="Char1"/>
    <w:uiPriority w:val="99"/>
    <w:semiHidden/>
    <w:rsid w:val="002F5170"/>
    <w:rPr>
      <w:sz w:val="18"/>
      <w:szCs w:val="18"/>
    </w:rPr>
  </w:style>
  <w:style w:type="character" w:customStyle="1" w:styleId="Char1">
    <w:name w:val="批注框文本 Char"/>
    <w:link w:val="a6"/>
    <w:uiPriority w:val="99"/>
    <w:semiHidden/>
    <w:locked/>
    <w:rsid w:val="002F5170"/>
    <w:rPr>
      <w:rFonts w:ascii="Calibri" w:eastAsia="宋体" w:hAnsi="Calibri" w:cs="Times New Roman"/>
      <w:sz w:val="18"/>
      <w:szCs w:val="18"/>
    </w:rPr>
  </w:style>
  <w:style w:type="paragraph" w:customStyle="1" w:styleId="Char2">
    <w:name w:val="Char"/>
    <w:basedOn w:val="a"/>
    <w:autoRedefine/>
    <w:uiPriority w:val="99"/>
    <w:rsid w:val="00785198"/>
    <w:pPr>
      <w:tabs>
        <w:tab w:val="num" w:pos="2400"/>
      </w:tabs>
      <w:ind w:left="2400" w:hanging="420"/>
    </w:pPr>
    <w:rPr>
      <w:rFonts w:ascii="Times New Roman" w:hAnsi="Times New Roman"/>
      <w:sz w:val="24"/>
      <w:szCs w:val="24"/>
    </w:rPr>
  </w:style>
  <w:style w:type="paragraph" w:styleId="10">
    <w:name w:val="toc 1"/>
    <w:basedOn w:val="a"/>
    <w:next w:val="a"/>
    <w:autoRedefine/>
    <w:uiPriority w:val="99"/>
    <w:locked/>
    <w:rsid w:val="00195C7D"/>
  </w:style>
  <w:style w:type="table" w:styleId="a7">
    <w:name w:val="Table Grid"/>
    <w:basedOn w:val="a1"/>
    <w:uiPriority w:val="99"/>
    <w:locked/>
    <w:rsid w:val="00C11FD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uiPriority w:val="99"/>
    <w:semiHidden/>
    <w:rsid w:val="00575A01"/>
    <w:rPr>
      <w:rFonts w:cs="Times New Roman"/>
      <w:color w:val="800080"/>
      <w:u w:val="single"/>
    </w:rPr>
  </w:style>
  <w:style w:type="paragraph" w:customStyle="1" w:styleId="CharCharCharCharCharCharCharCharCharChar">
    <w:name w:val="Char Char Char Char Char Char Char Char Char Char"/>
    <w:basedOn w:val="a"/>
    <w:uiPriority w:val="99"/>
    <w:rsid w:val="00621B19"/>
    <w:rPr>
      <w:rFonts w:ascii="Tahoma" w:hAnsi="Tahoma"/>
      <w:sz w:val="24"/>
      <w:szCs w:val="20"/>
    </w:rPr>
  </w:style>
  <w:style w:type="character" w:styleId="a9">
    <w:name w:val="annotation reference"/>
    <w:uiPriority w:val="99"/>
    <w:semiHidden/>
    <w:rsid w:val="00644872"/>
    <w:rPr>
      <w:rFonts w:cs="Times New Roman"/>
      <w:sz w:val="21"/>
      <w:szCs w:val="21"/>
    </w:rPr>
  </w:style>
  <w:style w:type="paragraph" w:styleId="aa">
    <w:name w:val="annotation text"/>
    <w:basedOn w:val="a"/>
    <w:link w:val="Char3"/>
    <w:uiPriority w:val="99"/>
    <w:semiHidden/>
    <w:rsid w:val="00644872"/>
    <w:pPr>
      <w:jc w:val="left"/>
    </w:pPr>
  </w:style>
  <w:style w:type="character" w:customStyle="1" w:styleId="Char3">
    <w:name w:val="批注文字 Char"/>
    <w:link w:val="aa"/>
    <w:uiPriority w:val="99"/>
    <w:semiHidden/>
    <w:locked/>
    <w:rsid w:val="000F414B"/>
    <w:rPr>
      <w:rFonts w:cs="Times New Roman"/>
    </w:rPr>
  </w:style>
  <w:style w:type="paragraph" w:styleId="ab">
    <w:name w:val="annotation subject"/>
    <w:basedOn w:val="aa"/>
    <w:next w:val="aa"/>
    <w:link w:val="Char4"/>
    <w:uiPriority w:val="99"/>
    <w:semiHidden/>
    <w:rsid w:val="00644872"/>
    <w:rPr>
      <w:b/>
      <w:bCs/>
    </w:rPr>
  </w:style>
  <w:style w:type="character" w:customStyle="1" w:styleId="Char4">
    <w:name w:val="批注主题 Char"/>
    <w:link w:val="ab"/>
    <w:uiPriority w:val="99"/>
    <w:semiHidden/>
    <w:locked/>
    <w:rsid w:val="000F414B"/>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561579">
      <w:bodyDiv w:val="1"/>
      <w:marLeft w:val="0"/>
      <w:marRight w:val="0"/>
      <w:marTop w:val="0"/>
      <w:marBottom w:val="0"/>
      <w:divBdr>
        <w:top w:val="none" w:sz="0" w:space="0" w:color="auto"/>
        <w:left w:val="none" w:sz="0" w:space="0" w:color="auto"/>
        <w:bottom w:val="none" w:sz="0" w:space="0" w:color="auto"/>
        <w:right w:val="none" w:sz="0" w:space="0" w:color="auto"/>
      </w:divBdr>
    </w:div>
    <w:div w:id="767313423">
      <w:marLeft w:val="0"/>
      <w:marRight w:val="0"/>
      <w:marTop w:val="0"/>
      <w:marBottom w:val="0"/>
      <w:divBdr>
        <w:top w:val="none" w:sz="0" w:space="0" w:color="auto"/>
        <w:left w:val="none" w:sz="0" w:space="0" w:color="auto"/>
        <w:bottom w:val="none" w:sz="0" w:space="0" w:color="auto"/>
        <w:right w:val="none" w:sz="0" w:space="0" w:color="auto"/>
      </w:divBdr>
      <w:divsChild>
        <w:div w:id="767313468">
          <w:marLeft w:val="0"/>
          <w:marRight w:val="0"/>
          <w:marTop w:val="0"/>
          <w:marBottom w:val="0"/>
          <w:divBdr>
            <w:top w:val="none" w:sz="0" w:space="0" w:color="auto"/>
            <w:left w:val="none" w:sz="0" w:space="0" w:color="auto"/>
            <w:bottom w:val="none" w:sz="0" w:space="0" w:color="auto"/>
            <w:right w:val="none" w:sz="0" w:space="0" w:color="auto"/>
          </w:divBdr>
          <w:divsChild>
            <w:div w:id="767313437">
              <w:marLeft w:val="0"/>
              <w:marRight w:val="0"/>
              <w:marTop w:val="0"/>
              <w:marBottom w:val="0"/>
              <w:divBdr>
                <w:top w:val="none" w:sz="0" w:space="0" w:color="auto"/>
                <w:left w:val="none" w:sz="0" w:space="0" w:color="auto"/>
                <w:bottom w:val="none" w:sz="0" w:space="0" w:color="auto"/>
                <w:right w:val="none" w:sz="0" w:space="0" w:color="auto"/>
              </w:divBdr>
              <w:divsChild>
                <w:div w:id="767313466">
                  <w:marLeft w:val="0"/>
                  <w:marRight w:val="0"/>
                  <w:marTop w:val="0"/>
                  <w:marBottom w:val="0"/>
                  <w:divBdr>
                    <w:top w:val="single" w:sz="6" w:space="0" w:color="E8E8E8"/>
                    <w:left w:val="single" w:sz="6" w:space="15" w:color="E8E8E8"/>
                    <w:bottom w:val="single" w:sz="6" w:space="0" w:color="E8E8E8"/>
                    <w:right w:val="single" w:sz="6" w:space="15" w:color="E8E8E8"/>
                  </w:divBdr>
                  <w:divsChild>
                    <w:div w:id="76731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313435">
      <w:marLeft w:val="0"/>
      <w:marRight w:val="0"/>
      <w:marTop w:val="0"/>
      <w:marBottom w:val="0"/>
      <w:divBdr>
        <w:top w:val="none" w:sz="0" w:space="0" w:color="auto"/>
        <w:left w:val="none" w:sz="0" w:space="0" w:color="auto"/>
        <w:bottom w:val="none" w:sz="0" w:space="0" w:color="auto"/>
        <w:right w:val="none" w:sz="0" w:space="0" w:color="auto"/>
      </w:divBdr>
      <w:divsChild>
        <w:div w:id="767313465">
          <w:marLeft w:val="0"/>
          <w:marRight w:val="0"/>
          <w:marTop w:val="0"/>
          <w:marBottom w:val="0"/>
          <w:divBdr>
            <w:top w:val="none" w:sz="0" w:space="0" w:color="auto"/>
            <w:left w:val="none" w:sz="0" w:space="0" w:color="auto"/>
            <w:bottom w:val="none" w:sz="0" w:space="0" w:color="auto"/>
            <w:right w:val="none" w:sz="0" w:space="0" w:color="auto"/>
          </w:divBdr>
          <w:divsChild>
            <w:div w:id="76731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3443">
      <w:marLeft w:val="0"/>
      <w:marRight w:val="0"/>
      <w:marTop w:val="0"/>
      <w:marBottom w:val="0"/>
      <w:divBdr>
        <w:top w:val="none" w:sz="0" w:space="0" w:color="auto"/>
        <w:left w:val="none" w:sz="0" w:space="0" w:color="auto"/>
        <w:bottom w:val="none" w:sz="0" w:space="0" w:color="auto"/>
        <w:right w:val="none" w:sz="0" w:space="0" w:color="auto"/>
      </w:divBdr>
      <w:divsChild>
        <w:div w:id="767313441">
          <w:marLeft w:val="0"/>
          <w:marRight w:val="0"/>
          <w:marTop w:val="75"/>
          <w:marBottom w:val="0"/>
          <w:divBdr>
            <w:top w:val="none" w:sz="0" w:space="0" w:color="auto"/>
            <w:left w:val="none" w:sz="0" w:space="0" w:color="auto"/>
            <w:bottom w:val="none" w:sz="0" w:space="0" w:color="auto"/>
            <w:right w:val="none" w:sz="0" w:space="0" w:color="auto"/>
          </w:divBdr>
        </w:div>
        <w:div w:id="767313448">
          <w:marLeft w:val="0"/>
          <w:marRight w:val="0"/>
          <w:marTop w:val="450"/>
          <w:marBottom w:val="300"/>
          <w:divBdr>
            <w:top w:val="none" w:sz="0" w:space="0" w:color="auto"/>
            <w:left w:val="none" w:sz="0" w:space="0" w:color="auto"/>
            <w:bottom w:val="none" w:sz="0" w:space="0" w:color="auto"/>
            <w:right w:val="none" w:sz="0" w:space="0" w:color="auto"/>
          </w:divBdr>
        </w:div>
      </w:divsChild>
    </w:div>
    <w:div w:id="767313445">
      <w:marLeft w:val="0"/>
      <w:marRight w:val="0"/>
      <w:marTop w:val="0"/>
      <w:marBottom w:val="0"/>
      <w:divBdr>
        <w:top w:val="none" w:sz="0" w:space="0" w:color="auto"/>
        <w:left w:val="none" w:sz="0" w:space="0" w:color="auto"/>
        <w:bottom w:val="none" w:sz="0" w:space="0" w:color="auto"/>
        <w:right w:val="none" w:sz="0" w:space="0" w:color="auto"/>
      </w:divBdr>
      <w:divsChild>
        <w:div w:id="767313447">
          <w:marLeft w:val="0"/>
          <w:marRight w:val="0"/>
          <w:marTop w:val="450"/>
          <w:marBottom w:val="300"/>
          <w:divBdr>
            <w:top w:val="none" w:sz="0" w:space="0" w:color="auto"/>
            <w:left w:val="none" w:sz="0" w:space="0" w:color="auto"/>
            <w:bottom w:val="none" w:sz="0" w:space="0" w:color="auto"/>
            <w:right w:val="none" w:sz="0" w:space="0" w:color="auto"/>
          </w:divBdr>
        </w:div>
        <w:div w:id="767313450">
          <w:marLeft w:val="0"/>
          <w:marRight w:val="0"/>
          <w:marTop w:val="75"/>
          <w:marBottom w:val="0"/>
          <w:divBdr>
            <w:top w:val="none" w:sz="0" w:space="0" w:color="auto"/>
            <w:left w:val="none" w:sz="0" w:space="0" w:color="auto"/>
            <w:bottom w:val="none" w:sz="0" w:space="0" w:color="auto"/>
            <w:right w:val="none" w:sz="0" w:space="0" w:color="auto"/>
          </w:divBdr>
        </w:div>
      </w:divsChild>
    </w:div>
    <w:div w:id="767313446">
      <w:marLeft w:val="0"/>
      <w:marRight w:val="0"/>
      <w:marTop w:val="0"/>
      <w:marBottom w:val="0"/>
      <w:divBdr>
        <w:top w:val="none" w:sz="0" w:space="0" w:color="auto"/>
        <w:left w:val="none" w:sz="0" w:space="0" w:color="auto"/>
        <w:bottom w:val="none" w:sz="0" w:space="0" w:color="auto"/>
        <w:right w:val="none" w:sz="0" w:space="0" w:color="auto"/>
      </w:divBdr>
      <w:divsChild>
        <w:div w:id="767313442">
          <w:marLeft w:val="0"/>
          <w:marRight w:val="0"/>
          <w:marTop w:val="450"/>
          <w:marBottom w:val="300"/>
          <w:divBdr>
            <w:top w:val="none" w:sz="0" w:space="0" w:color="auto"/>
            <w:left w:val="none" w:sz="0" w:space="0" w:color="auto"/>
            <w:bottom w:val="none" w:sz="0" w:space="0" w:color="auto"/>
            <w:right w:val="none" w:sz="0" w:space="0" w:color="auto"/>
          </w:divBdr>
        </w:div>
        <w:div w:id="767313444">
          <w:marLeft w:val="0"/>
          <w:marRight w:val="0"/>
          <w:marTop w:val="75"/>
          <w:marBottom w:val="0"/>
          <w:divBdr>
            <w:top w:val="none" w:sz="0" w:space="0" w:color="auto"/>
            <w:left w:val="none" w:sz="0" w:space="0" w:color="auto"/>
            <w:bottom w:val="none" w:sz="0" w:space="0" w:color="auto"/>
            <w:right w:val="none" w:sz="0" w:space="0" w:color="auto"/>
          </w:divBdr>
        </w:div>
      </w:divsChild>
    </w:div>
    <w:div w:id="767313451">
      <w:marLeft w:val="0"/>
      <w:marRight w:val="0"/>
      <w:marTop w:val="0"/>
      <w:marBottom w:val="0"/>
      <w:divBdr>
        <w:top w:val="none" w:sz="0" w:space="0" w:color="auto"/>
        <w:left w:val="none" w:sz="0" w:space="0" w:color="auto"/>
        <w:bottom w:val="none" w:sz="0" w:space="0" w:color="auto"/>
        <w:right w:val="none" w:sz="0" w:space="0" w:color="auto"/>
      </w:divBdr>
      <w:divsChild>
        <w:div w:id="767313440">
          <w:marLeft w:val="0"/>
          <w:marRight w:val="0"/>
          <w:marTop w:val="75"/>
          <w:marBottom w:val="0"/>
          <w:divBdr>
            <w:top w:val="none" w:sz="0" w:space="0" w:color="auto"/>
            <w:left w:val="none" w:sz="0" w:space="0" w:color="auto"/>
            <w:bottom w:val="none" w:sz="0" w:space="0" w:color="auto"/>
            <w:right w:val="none" w:sz="0" w:space="0" w:color="auto"/>
          </w:divBdr>
        </w:div>
        <w:div w:id="767313449">
          <w:marLeft w:val="0"/>
          <w:marRight w:val="0"/>
          <w:marTop w:val="450"/>
          <w:marBottom w:val="300"/>
          <w:divBdr>
            <w:top w:val="none" w:sz="0" w:space="0" w:color="auto"/>
            <w:left w:val="none" w:sz="0" w:space="0" w:color="auto"/>
            <w:bottom w:val="none" w:sz="0" w:space="0" w:color="auto"/>
            <w:right w:val="none" w:sz="0" w:space="0" w:color="auto"/>
          </w:divBdr>
        </w:div>
      </w:divsChild>
    </w:div>
    <w:div w:id="767313455">
      <w:marLeft w:val="0"/>
      <w:marRight w:val="0"/>
      <w:marTop w:val="0"/>
      <w:marBottom w:val="0"/>
      <w:divBdr>
        <w:top w:val="none" w:sz="0" w:space="0" w:color="auto"/>
        <w:left w:val="none" w:sz="0" w:space="0" w:color="auto"/>
        <w:bottom w:val="none" w:sz="0" w:space="0" w:color="auto"/>
        <w:right w:val="none" w:sz="0" w:space="0" w:color="auto"/>
      </w:divBdr>
      <w:divsChild>
        <w:div w:id="767313425">
          <w:marLeft w:val="0"/>
          <w:marRight w:val="0"/>
          <w:marTop w:val="0"/>
          <w:marBottom w:val="0"/>
          <w:divBdr>
            <w:top w:val="none" w:sz="0" w:space="0" w:color="auto"/>
            <w:left w:val="none" w:sz="0" w:space="0" w:color="auto"/>
            <w:bottom w:val="none" w:sz="0" w:space="0" w:color="auto"/>
            <w:right w:val="none" w:sz="0" w:space="0" w:color="auto"/>
          </w:divBdr>
          <w:divsChild>
            <w:div w:id="76731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3457">
      <w:marLeft w:val="0"/>
      <w:marRight w:val="0"/>
      <w:marTop w:val="0"/>
      <w:marBottom w:val="0"/>
      <w:divBdr>
        <w:top w:val="none" w:sz="0" w:space="0" w:color="auto"/>
        <w:left w:val="none" w:sz="0" w:space="0" w:color="auto"/>
        <w:bottom w:val="none" w:sz="0" w:space="0" w:color="auto"/>
        <w:right w:val="none" w:sz="0" w:space="0" w:color="auto"/>
      </w:divBdr>
    </w:div>
    <w:div w:id="767313462">
      <w:marLeft w:val="0"/>
      <w:marRight w:val="0"/>
      <w:marTop w:val="0"/>
      <w:marBottom w:val="0"/>
      <w:divBdr>
        <w:top w:val="none" w:sz="0" w:space="0" w:color="auto"/>
        <w:left w:val="none" w:sz="0" w:space="0" w:color="auto"/>
        <w:bottom w:val="none" w:sz="0" w:space="0" w:color="auto"/>
        <w:right w:val="none" w:sz="0" w:space="0" w:color="auto"/>
      </w:divBdr>
      <w:divsChild>
        <w:div w:id="767313421">
          <w:marLeft w:val="0"/>
          <w:marRight w:val="0"/>
          <w:marTop w:val="0"/>
          <w:marBottom w:val="0"/>
          <w:divBdr>
            <w:top w:val="none" w:sz="0" w:space="0" w:color="auto"/>
            <w:left w:val="none" w:sz="0" w:space="0" w:color="auto"/>
            <w:bottom w:val="none" w:sz="0" w:space="0" w:color="auto"/>
            <w:right w:val="none" w:sz="0" w:space="0" w:color="auto"/>
          </w:divBdr>
        </w:div>
        <w:div w:id="767313424">
          <w:marLeft w:val="0"/>
          <w:marRight w:val="0"/>
          <w:marTop w:val="0"/>
          <w:marBottom w:val="0"/>
          <w:divBdr>
            <w:top w:val="none" w:sz="0" w:space="0" w:color="auto"/>
            <w:left w:val="none" w:sz="0" w:space="0" w:color="auto"/>
            <w:bottom w:val="none" w:sz="0" w:space="0" w:color="auto"/>
            <w:right w:val="none" w:sz="0" w:space="0" w:color="auto"/>
          </w:divBdr>
        </w:div>
        <w:div w:id="767313426">
          <w:marLeft w:val="0"/>
          <w:marRight w:val="0"/>
          <w:marTop w:val="0"/>
          <w:marBottom w:val="0"/>
          <w:divBdr>
            <w:top w:val="none" w:sz="0" w:space="0" w:color="auto"/>
            <w:left w:val="none" w:sz="0" w:space="0" w:color="auto"/>
            <w:bottom w:val="none" w:sz="0" w:space="0" w:color="auto"/>
            <w:right w:val="none" w:sz="0" w:space="0" w:color="auto"/>
          </w:divBdr>
        </w:div>
        <w:div w:id="767313427">
          <w:marLeft w:val="0"/>
          <w:marRight w:val="0"/>
          <w:marTop w:val="0"/>
          <w:marBottom w:val="0"/>
          <w:divBdr>
            <w:top w:val="none" w:sz="0" w:space="0" w:color="auto"/>
            <w:left w:val="none" w:sz="0" w:space="0" w:color="auto"/>
            <w:bottom w:val="none" w:sz="0" w:space="0" w:color="auto"/>
            <w:right w:val="none" w:sz="0" w:space="0" w:color="auto"/>
          </w:divBdr>
        </w:div>
        <w:div w:id="767313428">
          <w:marLeft w:val="0"/>
          <w:marRight w:val="0"/>
          <w:marTop w:val="0"/>
          <w:marBottom w:val="0"/>
          <w:divBdr>
            <w:top w:val="none" w:sz="0" w:space="0" w:color="auto"/>
            <w:left w:val="none" w:sz="0" w:space="0" w:color="auto"/>
            <w:bottom w:val="none" w:sz="0" w:space="0" w:color="auto"/>
            <w:right w:val="none" w:sz="0" w:space="0" w:color="auto"/>
          </w:divBdr>
        </w:div>
        <w:div w:id="767313430">
          <w:marLeft w:val="0"/>
          <w:marRight w:val="0"/>
          <w:marTop w:val="0"/>
          <w:marBottom w:val="0"/>
          <w:divBdr>
            <w:top w:val="none" w:sz="0" w:space="0" w:color="auto"/>
            <w:left w:val="none" w:sz="0" w:space="0" w:color="auto"/>
            <w:bottom w:val="none" w:sz="0" w:space="0" w:color="auto"/>
            <w:right w:val="none" w:sz="0" w:space="0" w:color="auto"/>
          </w:divBdr>
        </w:div>
        <w:div w:id="767313431">
          <w:marLeft w:val="0"/>
          <w:marRight w:val="0"/>
          <w:marTop w:val="0"/>
          <w:marBottom w:val="0"/>
          <w:divBdr>
            <w:top w:val="none" w:sz="0" w:space="0" w:color="auto"/>
            <w:left w:val="none" w:sz="0" w:space="0" w:color="auto"/>
            <w:bottom w:val="none" w:sz="0" w:space="0" w:color="auto"/>
            <w:right w:val="none" w:sz="0" w:space="0" w:color="auto"/>
          </w:divBdr>
        </w:div>
        <w:div w:id="767313432">
          <w:marLeft w:val="0"/>
          <w:marRight w:val="0"/>
          <w:marTop w:val="0"/>
          <w:marBottom w:val="0"/>
          <w:divBdr>
            <w:top w:val="none" w:sz="0" w:space="0" w:color="auto"/>
            <w:left w:val="none" w:sz="0" w:space="0" w:color="auto"/>
            <w:bottom w:val="none" w:sz="0" w:space="0" w:color="auto"/>
            <w:right w:val="none" w:sz="0" w:space="0" w:color="auto"/>
          </w:divBdr>
        </w:div>
        <w:div w:id="767313433">
          <w:marLeft w:val="0"/>
          <w:marRight w:val="0"/>
          <w:marTop w:val="0"/>
          <w:marBottom w:val="0"/>
          <w:divBdr>
            <w:top w:val="none" w:sz="0" w:space="0" w:color="auto"/>
            <w:left w:val="none" w:sz="0" w:space="0" w:color="auto"/>
            <w:bottom w:val="none" w:sz="0" w:space="0" w:color="auto"/>
            <w:right w:val="none" w:sz="0" w:space="0" w:color="auto"/>
          </w:divBdr>
        </w:div>
        <w:div w:id="767313434">
          <w:marLeft w:val="0"/>
          <w:marRight w:val="0"/>
          <w:marTop w:val="0"/>
          <w:marBottom w:val="0"/>
          <w:divBdr>
            <w:top w:val="none" w:sz="0" w:space="0" w:color="auto"/>
            <w:left w:val="none" w:sz="0" w:space="0" w:color="auto"/>
            <w:bottom w:val="none" w:sz="0" w:space="0" w:color="auto"/>
            <w:right w:val="none" w:sz="0" w:space="0" w:color="auto"/>
          </w:divBdr>
        </w:div>
        <w:div w:id="767313436">
          <w:marLeft w:val="0"/>
          <w:marRight w:val="0"/>
          <w:marTop w:val="0"/>
          <w:marBottom w:val="0"/>
          <w:divBdr>
            <w:top w:val="none" w:sz="0" w:space="0" w:color="auto"/>
            <w:left w:val="none" w:sz="0" w:space="0" w:color="auto"/>
            <w:bottom w:val="none" w:sz="0" w:space="0" w:color="auto"/>
            <w:right w:val="none" w:sz="0" w:space="0" w:color="auto"/>
          </w:divBdr>
        </w:div>
        <w:div w:id="767313438">
          <w:marLeft w:val="0"/>
          <w:marRight w:val="0"/>
          <w:marTop w:val="0"/>
          <w:marBottom w:val="0"/>
          <w:divBdr>
            <w:top w:val="none" w:sz="0" w:space="0" w:color="auto"/>
            <w:left w:val="none" w:sz="0" w:space="0" w:color="auto"/>
            <w:bottom w:val="none" w:sz="0" w:space="0" w:color="auto"/>
            <w:right w:val="none" w:sz="0" w:space="0" w:color="auto"/>
          </w:divBdr>
        </w:div>
        <w:div w:id="767313439">
          <w:marLeft w:val="0"/>
          <w:marRight w:val="0"/>
          <w:marTop w:val="0"/>
          <w:marBottom w:val="0"/>
          <w:divBdr>
            <w:top w:val="none" w:sz="0" w:space="0" w:color="auto"/>
            <w:left w:val="none" w:sz="0" w:space="0" w:color="auto"/>
            <w:bottom w:val="none" w:sz="0" w:space="0" w:color="auto"/>
            <w:right w:val="none" w:sz="0" w:space="0" w:color="auto"/>
          </w:divBdr>
        </w:div>
        <w:div w:id="767313452">
          <w:marLeft w:val="0"/>
          <w:marRight w:val="0"/>
          <w:marTop w:val="0"/>
          <w:marBottom w:val="0"/>
          <w:divBdr>
            <w:top w:val="none" w:sz="0" w:space="0" w:color="auto"/>
            <w:left w:val="none" w:sz="0" w:space="0" w:color="auto"/>
            <w:bottom w:val="none" w:sz="0" w:space="0" w:color="auto"/>
            <w:right w:val="none" w:sz="0" w:space="0" w:color="auto"/>
          </w:divBdr>
        </w:div>
        <w:div w:id="767313453">
          <w:marLeft w:val="0"/>
          <w:marRight w:val="0"/>
          <w:marTop w:val="0"/>
          <w:marBottom w:val="0"/>
          <w:divBdr>
            <w:top w:val="none" w:sz="0" w:space="0" w:color="auto"/>
            <w:left w:val="none" w:sz="0" w:space="0" w:color="auto"/>
            <w:bottom w:val="none" w:sz="0" w:space="0" w:color="auto"/>
            <w:right w:val="none" w:sz="0" w:space="0" w:color="auto"/>
          </w:divBdr>
        </w:div>
        <w:div w:id="767313454">
          <w:marLeft w:val="0"/>
          <w:marRight w:val="0"/>
          <w:marTop w:val="0"/>
          <w:marBottom w:val="0"/>
          <w:divBdr>
            <w:top w:val="none" w:sz="0" w:space="0" w:color="auto"/>
            <w:left w:val="none" w:sz="0" w:space="0" w:color="auto"/>
            <w:bottom w:val="none" w:sz="0" w:space="0" w:color="auto"/>
            <w:right w:val="none" w:sz="0" w:space="0" w:color="auto"/>
          </w:divBdr>
        </w:div>
        <w:div w:id="767313458">
          <w:marLeft w:val="0"/>
          <w:marRight w:val="0"/>
          <w:marTop w:val="0"/>
          <w:marBottom w:val="0"/>
          <w:divBdr>
            <w:top w:val="none" w:sz="0" w:space="0" w:color="auto"/>
            <w:left w:val="none" w:sz="0" w:space="0" w:color="auto"/>
            <w:bottom w:val="none" w:sz="0" w:space="0" w:color="auto"/>
            <w:right w:val="none" w:sz="0" w:space="0" w:color="auto"/>
          </w:divBdr>
        </w:div>
        <w:div w:id="767313459">
          <w:marLeft w:val="0"/>
          <w:marRight w:val="0"/>
          <w:marTop w:val="0"/>
          <w:marBottom w:val="0"/>
          <w:divBdr>
            <w:top w:val="none" w:sz="0" w:space="0" w:color="auto"/>
            <w:left w:val="none" w:sz="0" w:space="0" w:color="auto"/>
            <w:bottom w:val="none" w:sz="0" w:space="0" w:color="auto"/>
            <w:right w:val="none" w:sz="0" w:space="0" w:color="auto"/>
          </w:divBdr>
        </w:div>
        <w:div w:id="767313460">
          <w:marLeft w:val="0"/>
          <w:marRight w:val="0"/>
          <w:marTop w:val="0"/>
          <w:marBottom w:val="0"/>
          <w:divBdr>
            <w:top w:val="none" w:sz="0" w:space="0" w:color="auto"/>
            <w:left w:val="none" w:sz="0" w:space="0" w:color="auto"/>
            <w:bottom w:val="none" w:sz="0" w:space="0" w:color="auto"/>
            <w:right w:val="none" w:sz="0" w:space="0" w:color="auto"/>
          </w:divBdr>
        </w:div>
        <w:div w:id="767313461">
          <w:marLeft w:val="0"/>
          <w:marRight w:val="0"/>
          <w:marTop w:val="0"/>
          <w:marBottom w:val="0"/>
          <w:divBdr>
            <w:top w:val="none" w:sz="0" w:space="0" w:color="auto"/>
            <w:left w:val="none" w:sz="0" w:space="0" w:color="auto"/>
            <w:bottom w:val="none" w:sz="0" w:space="0" w:color="auto"/>
            <w:right w:val="none" w:sz="0" w:space="0" w:color="auto"/>
          </w:divBdr>
        </w:div>
        <w:div w:id="767313463">
          <w:marLeft w:val="0"/>
          <w:marRight w:val="0"/>
          <w:marTop w:val="0"/>
          <w:marBottom w:val="0"/>
          <w:divBdr>
            <w:top w:val="none" w:sz="0" w:space="0" w:color="auto"/>
            <w:left w:val="none" w:sz="0" w:space="0" w:color="auto"/>
            <w:bottom w:val="none" w:sz="0" w:space="0" w:color="auto"/>
            <w:right w:val="none" w:sz="0" w:space="0" w:color="auto"/>
          </w:divBdr>
        </w:div>
        <w:div w:id="767313464">
          <w:marLeft w:val="0"/>
          <w:marRight w:val="0"/>
          <w:marTop w:val="0"/>
          <w:marBottom w:val="0"/>
          <w:divBdr>
            <w:top w:val="none" w:sz="0" w:space="0" w:color="auto"/>
            <w:left w:val="none" w:sz="0" w:space="0" w:color="auto"/>
            <w:bottom w:val="none" w:sz="0" w:space="0" w:color="auto"/>
            <w:right w:val="none" w:sz="0" w:space="0" w:color="auto"/>
          </w:divBdr>
        </w:div>
        <w:div w:id="767313467">
          <w:marLeft w:val="0"/>
          <w:marRight w:val="0"/>
          <w:marTop w:val="0"/>
          <w:marBottom w:val="0"/>
          <w:divBdr>
            <w:top w:val="none" w:sz="0" w:space="0" w:color="auto"/>
            <w:left w:val="none" w:sz="0" w:space="0" w:color="auto"/>
            <w:bottom w:val="none" w:sz="0" w:space="0" w:color="auto"/>
            <w:right w:val="none" w:sz="0" w:space="0" w:color="auto"/>
          </w:divBdr>
        </w:div>
        <w:div w:id="767313469">
          <w:marLeft w:val="0"/>
          <w:marRight w:val="0"/>
          <w:marTop w:val="0"/>
          <w:marBottom w:val="0"/>
          <w:divBdr>
            <w:top w:val="none" w:sz="0" w:space="0" w:color="auto"/>
            <w:left w:val="none" w:sz="0" w:space="0" w:color="auto"/>
            <w:bottom w:val="none" w:sz="0" w:space="0" w:color="auto"/>
            <w:right w:val="none" w:sz="0" w:space="0" w:color="auto"/>
          </w:divBdr>
        </w:div>
        <w:div w:id="767313470">
          <w:marLeft w:val="0"/>
          <w:marRight w:val="0"/>
          <w:marTop w:val="0"/>
          <w:marBottom w:val="0"/>
          <w:divBdr>
            <w:top w:val="none" w:sz="0" w:space="0" w:color="auto"/>
            <w:left w:val="none" w:sz="0" w:space="0" w:color="auto"/>
            <w:bottom w:val="none" w:sz="0" w:space="0" w:color="auto"/>
            <w:right w:val="none" w:sz="0" w:space="0" w:color="auto"/>
          </w:divBdr>
        </w:div>
      </w:divsChild>
    </w:div>
    <w:div w:id="109714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26417;&#24535;&#21191;&#25945;&#23398;&#36136;&#37327;&#20445;&#38556;&#19982;&#30417;&#25511;%20Microsoft%20Word%20&#25991;&#26723;.doc" TargetMode="External"/><Relationship Id="rId4" Type="http://schemas.openxmlformats.org/officeDocument/2006/relationships/settings" Target="settings.xml"/><Relationship Id="rId9" Type="http://schemas.openxmlformats.org/officeDocument/2006/relationships/hyperlink" Target="&#38468;&#20214;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643</TotalTime>
  <Pages>27</Pages>
  <Words>1895</Words>
  <Characters>10805</Characters>
  <Application>Microsoft Office Word</Application>
  <DocSecurity>0</DocSecurity>
  <Lines>90</Lines>
  <Paragraphs>25</Paragraphs>
  <ScaleCrop>false</ScaleCrop>
  <Company>微软中国</Company>
  <LinksUpToDate>false</LinksUpToDate>
  <CharactersWithSpaces>12675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督 导 简 报</dc:title>
  <dc:subject/>
  <dc:creator>微软用户</dc:creator>
  <cp:keywords/>
  <dc:description/>
  <cp:lastModifiedBy>PC</cp:lastModifiedBy>
  <cp:revision>55</cp:revision>
  <cp:lastPrinted>2013-12-26T01:56:00Z</cp:lastPrinted>
  <dcterms:created xsi:type="dcterms:W3CDTF">2016-06-17T06:35:00Z</dcterms:created>
  <dcterms:modified xsi:type="dcterms:W3CDTF">2016-09-24T13:58:00Z</dcterms:modified>
</cp:coreProperties>
</file>