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F17" w:rsidRDefault="009320DA" w:rsidP="00AA2938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关于公布</w:t>
      </w:r>
      <w:r w:rsidR="00B22C23">
        <w:rPr>
          <w:rFonts w:hint="eastAsia"/>
          <w:b/>
          <w:bCs/>
          <w:sz w:val="28"/>
          <w:szCs w:val="28"/>
        </w:rPr>
        <w:t>2016</w:t>
      </w:r>
      <w:r w:rsidR="00B22C23">
        <w:rPr>
          <w:rFonts w:hint="eastAsia"/>
          <w:b/>
          <w:bCs/>
          <w:sz w:val="28"/>
          <w:szCs w:val="28"/>
        </w:rPr>
        <w:t>级学生</w:t>
      </w:r>
      <w:r>
        <w:rPr>
          <w:rFonts w:hint="eastAsia"/>
          <w:b/>
          <w:bCs/>
          <w:sz w:val="28"/>
          <w:szCs w:val="28"/>
        </w:rPr>
        <w:t>201</w:t>
      </w:r>
      <w:r w:rsidR="00AA2938">
        <w:rPr>
          <w:rFonts w:hint="eastAsia"/>
          <w:b/>
          <w:bCs/>
          <w:sz w:val="28"/>
          <w:szCs w:val="28"/>
        </w:rPr>
        <w:t>6</w:t>
      </w:r>
      <w:r>
        <w:rPr>
          <w:rFonts w:hint="eastAsia"/>
          <w:b/>
          <w:bCs/>
          <w:sz w:val="28"/>
          <w:szCs w:val="28"/>
        </w:rPr>
        <w:t>-201</w:t>
      </w:r>
      <w:r w:rsidR="00AA2938">
        <w:rPr>
          <w:rFonts w:hint="eastAsia"/>
          <w:b/>
          <w:bCs/>
          <w:sz w:val="28"/>
          <w:szCs w:val="28"/>
        </w:rPr>
        <w:t>7</w:t>
      </w:r>
      <w:r>
        <w:rPr>
          <w:rFonts w:hint="eastAsia"/>
          <w:b/>
          <w:bCs/>
          <w:sz w:val="28"/>
          <w:szCs w:val="28"/>
        </w:rPr>
        <w:t>学年</w:t>
      </w:r>
      <w:r>
        <w:rPr>
          <w:rFonts w:hint="eastAsia"/>
          <w:b/>
          <w:bCs/>
          <w:sz w:val="28"/>
          <w:szCs w:val="28"/>
        </w:rPr>
        <w:t>02</w:t>
      </w:r>
      <w:r>
        <w:rPr>
          <w:rFonts w:hint="eastAsia"/>
          <w:b/>
          <w:bCs/>
          <w:sz w:val="28"/>
          <w:szCs w:val="28"/>
        </w:rPr>
        <w:t>学期分层教学课程</w:t>
      </w:r>
    </w:p>
    <w:p w:rsidR="009E7DAD" w:rsidRDefault="009320DA" w:rsidP="00AA2938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学生课表及进行课程退改选的通知</w:t>
      </w:r>
    </w:p>
    <w:p w:rsidR="009E7DAD" w:rsidRDefault="009320DA">
      <w:r>
        <w:rPr>
          <w:rFonts w:hint="eastAsia"/>
        </w:rPr>
        <w:t>各系：</w:t>
      </w:r>
    </w:p>
    <w:p w:rsidR="009E7DAD" w:rsidRDefault="009320DA">
      <w:pPr>
        <w:spacing w:line="320" w:lineRule="exact"/>
      </w:pPr>
      <w:r>
        <w:rPr>
          <w:rFonts w:hint="eastAsia"/>
        </w:rPr>
        <w:t xml:space="preserve">    </w:t>
      </w:r>
      <w:r>
        <w:rPr>
          <w:rFonts w:hint="eastAsia"/>
        </w:rPr>
        <w:t>为满足学生多样化发展需要，调动学生学习积极性和主动性，提高教学效果，推进我院应用型人才培养，我院在</w:t>
      </w:r>
      <w:r>
        <w:rPr>
          <w:rFonts w:hint="eastAsia"/>
        </w:rPr>
        <w:t>201</w:t>
      </w:r>
      <w:r w:rsidR="00AA2938">
        <w:rPr>
          <w:rFonts w:hint="eastAsia"/>
        </w:rPr>
        <w:t>6</w:t>
      </w:r>
      <w:r>
        <w:rPr>
          <w:rFonts w:hint="eastAsia"/>
        </w:rPr>
        <w:t>级学生中开展了</w:t>
      </w:r>
      <w:r w:rsidR="00A9784A">
        <w:rPr>
          <w:rFonts w:hint="eastAsia"/>
        </w:rPr>
        <w:t>《大学英语》，</w:t>
      </w:r>
      <w:r>
        <w:rPr>
          <w:rFonts w:hint="eastAsia"/>
        </w:rPr>
        <w:t>《高等数学》分层教学改革，取得了一定成效。为进一步推进分层教学工作，同时确保分层教学的平稳运行，现将本学期分层教学学生课表及课程改选通知如下：</w:t>
      </w:r>
    </w:p>
    <w:p w:rsidR="009E7DAD" w:rsidRDefault="009320DA">
      <w:pPr>
        <w:numPr>
          <w:ilvl w:val="0"/>
          <w:numId w:val="1"/>
        </w:numPr>
        <w:spacing w:line="320" w:lineRule="exact"/>
        <w:ind w:firstLineChars="200" w:firstLine="420"/>
      </w:pPr>
      <w:r>
        <w:rPr>
          <w:rFonts w:hint="eastAsia"/>
        </w:rPr>
        <w:t>编班安排</w:t>
      </w:r>
    </w:p>
    <w:p w:rsidR="009E7DAD" w:rsidRDefault="009320DA">
      <w:pPr>
        <w:spacing w:line="320" w:lineRule="exact"/>
      </w:pPr>
      <w:r>
        <w:rPr>
          <w:rFonts w:hint="eastAsia"/>
        </w:rPr>
        <w:t xml:space="preserve">    </w:t>
      </w:r>
      <w:r>
        <w:rPr>
          <w:rFonts w:hint="eastAsia"/>
        </w:rPr>
        <w:t>根据上学期</w:t>
      </w:r>
      <w:r w:rsidR="008C23D4">
        <w:rPr>
          <w:rFonts w:hint="eastAsia"/>
        </w:rPr>
        <w:t>《大学英语》、</w:t>
      </w:r>
      <w:r>
        <w:rPr>
          <w:rFonts w:hint="eastAsia"/>
        </w:rPr>
        <w:t>《高等数学》课程考核成绩以及课程特点，</w:t>
      </w:r>
      <w:r w:rsidR="008C23D4">
        <w:rPr>
          <w:rFonts w:hint="eastAsia"/>
        </w:rPr>
        <w:t>《大学英语》分层编班继承了原先教学班；</w:t>
      </w:r>
      <w:r>
        <w:rPr>
          <w:rFonts w:hint="eastAsia"/>
        </w:rPr>
        <w:t>《高等数学》对原有教学班进行了重新组班，调整了学生课程修读层次，具体安排情况见学生课表。</w:t>
      </w:r>
    </w:p>
    <w:p w:rsidR="009E7DAD" w:rsidRDefault="009320DA">
      <w:pPr>
        <w:numPr>
          <w:ilvl w:val="0"/>
          <w:numId w:val="1"/>
        </w:numPr>
        <w:spacing w:line="320" w:lineRule="exact"/>
        <w:ind w:firstLineChars="200" w:firstLine="420"/>
      </w:pPr>
      <w:r>
        <w:rPr>
          <w:rFonts w:hint="eastAsia"/>
        </w:rPr>
        <w:t>课表查询</w:t>
      </w:r>
    </w:p>
    <w:p w:rsidR="009E7DAD" w:rsidRDefault="009320DA">
      <w:pPr>
        <w:spacing w:line="320" w:lineRule="exact"/>
        <w:ind w:firstLineChars="200" w:firstLine="420"/>
      </w:pPr>
      <w:r>
        <w:rPr>
          <w:rFonts w:hint="eastAsia"/>
        </w:rPr>
        <w:t>由于分层教学课程实行板块化排课，具体上课时间和地点无法通过班级课表进行查看，请通知学生通过教务管理系统查询或查看分层教学课程学生课表：</w:t>
      </w:r>
    </w:p>
    <w:p w:rsidR="009E7DAD" w:rsidRDefault="009320DA">
      <w:pPr>
        <w:spacing w:line="320" w:lineRule="exact"/>
        <w:ind w:firstLineChars="200" w:firstLine="420"/>
      </w:pPr>
      <w:r>
        <w:rPr>
          <w:rFonts w:hint="eastAsia"/>
        </w:rPr>
        <w:t>教务管理系统查看方式，具体操作步骤如下：</w:t>
      </w:r>
    </w:p>
    <w:p w:rsidR="009E7DAD" w:rsidRDefault="009320DA">
      <w:pPr>
        <w:spacing w:line="320" w:lineRule="exact"/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点击“学院首页”中“教务系统”</w:t>
      </w:r>
      <w:r>
        <w:rPr>
          <w:rFonts w:hint="eastAsia"/>
        </w:rPr>
        <w:t>http://www.ypc.edu.cn/jwgl/index.htm</w:t>
      </w:r>
      <w:r>
        <w:rPr>
          <w:rFonts w:hint="eastAsia"/>
        </w:rPr>
        <w:t>；</w:t>
      </w:r>
      <w:r>
        <w:rPr>
          <w:rFonts w:hint="eastAsia"/>
        </w:rPr>
        <w:t>2.</w:t>
      </w:r>
      <w:r>
        <w:rPr>
          <w:rFonts w:hint="eastAsia"/>
        </w:rPr>
        <w:t>从四个入口选择一个进行登录；</w:t>
      </w:r>
      <w:r>
        <w:rPr>
          <w:rFonts w:hint="eastAsia"/>
        </w:rPr>
        <w:t>3.</w:t>
      </w:r>
      <w:r>
        <w:rPr>
          <w:rFonts w:hint="eastAsia"/>
        </w:rPr>
        <w:t>输入”用户名”和”密码”</w:t>
      </w:r>
      <w:r>
        <w:rPr>
          <w:rFonts w:hint="eastAsia"/>
        </w:rPr>
        <w:t>,</w:t>
      </w:r>
      <w:r>
        <w:rPr>
          <w:rFonts w:hint="eastAsia"/>
        </w:rPr>
        <w:t>都为学生学号；</w:t>
      </w:r>
      <w:r>
        <w:rPr>
          <w:rFonts w:hint="eastAsia"/>
        </w:rPr>
        <w:t>4.</w:t>
      </w:r>
      <w:r>
        <w:rPr>
          <w:rFonts w:hint="eastAsia"/>
        </w:rPr>
        <w:t>修改密码；</w:t>
      </w:r>
      <w:r>
        <w:rPr>
          <w:rFonts w:hint="eastAsia"/>
        </w:rPr>
        <w:t>5.</w:t>
      </w:r>
      <w:r>
        <w:rPr>
          <w:rFonts w:hint="eastAsia"/>
        </w:rPr>
        <w:t>点击”信息查询”中的”学生个人课表”；</w:t>
      </w:r>
    </w:p>
    <w:p w:rsidR="009E7DAD" w:rsidRDefault="009320DA">
      <w:pPr>
        <w:numPr>
          <w:ilvl w:val="0"/>
          <w:numId w:val="1"/>
        </w:numPr>
        <w:spacing w:line="320" w:lineRule="exact"/>
        <w:ind w:firstLineChars="200" w:firstLine="420"/>
      </w:pPr>
      <w:r>
        <w:rPr>
          <w:rFonts w:hint="eastAsia"/>
        </w:rPr>
        <w:t>课程退改选安排</w:t>
      </w:r>
    </w:p>
    <w:p w:rsidR="009E7DAD" w:rsidRDefault="009320DA">
      <w:pPr>
        <w:numPr>
          <w:ilvl w:val="0"/>
          <w:numId w:val="2"/>
        </w:numPr>
        <w:spacing w:line="320" w:lineRule="exact"/>
        <w:ind w:firstLineChars="200" w:firstLine="420"/>
      </w:pPr>
      <w:r>
        <w:rPr>
          <w:rFonts w:hint="eastAsia"/>
        </w:rPr>
        <w:t>根据自身学习实际，学生如有课程层级改选需要，可以提出书面申请，经</w:t>
      </w:r>
      <w:r w:rsidR="00061FB1">
        <w:rPr>
          <w:rFonts w:hint="eastAsia"/>
        </w:rPr>
        <w:t>原任课教师、</w:t>
      </w:r>
      <w:r>
        <w:rPr>
          <w:rFonts w:hint="eastAsia"/>
        </w:rPr>
        <w:t>开课系（部）同意后可调至相应班级上课。</w:t>
      </w:r>
    </w:p>
    <w:p w:rsidR="009E7DAD" w:rsidRDefault="009320DA">
      <w:pPr>
        <w:numPr>
          <w:ilvl w:val="0"/>
          <w:numId w:val="2"/>
        </w:numPr>
        <w:spacing w:line="320" w:lineRule="exact"/>
        <w:ind w:firstLineChars="200" w:firstLine="420"/>
      </w:pPr>
      <w:r>
        <w:rPr>
          <w:rFonts w:hint="eastAsia"/>
        </w:rPr>
        <w:t>退改选要求：</w:t>
      </w:r>
    </w:p>
    <w:p w:rsidR="00316779" w:rsidRDefault="00316779" w:rsidP="00316779">
      <w:pPr>
        <w:spacing w:line="320" w:lineRule="exact"/>
      </w:pPr>
      <w:r>
        <w:rPr>
          <w:rFonts w:hint="eastAsia"/>
        </w:rPr>
        <w:t xml:space="preserve">    (1)</w:t>
      </w:r>
      <w:r>
        <w:rPr>
          <w:rFonts w:hint="eastAsia"/>
        </w:rPr>
        <w:t>《大学英语》课程学生可申请降低层次；有提高层次申请需求的同学，经开课系同意后申请提高到上一层次，原则上申请条件为上学期课程考核成绩名次在班级前</w:t>
      </w:r>
      <w:r>
        <w:rPr>
          <w:rFonts w:hint="eastAsia"/>
        </w:rPr>
        <w:t>5%</w:t>
      </w:r>
      <w:r>
        <w:rPr>
          <w:rFonts w:hint="eastAsia"/>
        </w:rPr>
        <w:t>以内，不能越层提高。</w:t>
      </w:r>
    </w:p>
    <w:p w:rsidR="009E7DAD" w:rsidRDefault="009320DA">
      <w:pPr>
        <w:spacing w:line="320" w:lineRule="exact"/>
      </w:pPr>
      <w:r>
        <w:rPr>
          <w:rFonts w:hint="eastAsia"/>
        </w:rPr>
        <w:t xml:space="preserve">  </w:t>
      </w:r>
      <w:r w:rsidR="00316779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316779">
        <w:rPr>
          <w:rFonts w:hint="eastAsia"/>
        </w:rPr>
        <w:t>(2)</w:t>
      </w:r>
      <w:r>
        <w:rPr>
          <w:rFonts w:hint="eastAsia"/>
        </w:rPr>
        <w:t>《高等数学》课程学生可申请降低层次；有提高层次申请需求的同学，经开课系（部）同意后申请提高到上一层次：原来</w:t>
      </w:r>
      <w:r>
        <w:rPr>
          <w:rFonts w:hint="eastAsia"/>
        </w:rPr>
        <w:t>B</w:t>
      </w:r>
      <w:r>
        <w:rPr>
          <w:rFonts w:hint="eastAsia"/>
        </w:rPr>
        <w:t>班想升</w:t>
      </w:r>
      <w:r>
        <w:rPr>
          <w:rFonts w:hint="eastAsia"/>
        </w:rPr>
        <w:t>A</w:t>
      </w:r>
      <w:r>
        <w:rPr>
          <w:rFonts w:hint="eastAsia"/>
        </w:rPr>
        <w:t>班的同学，原则上申请条件为上学期课程考核成绩在</w:t>
      </w:r>
      <w:r>
        <w:rPr>
          <w:rFonts w:hint="eastAsia"/>
        </w:rPr>
        <w:t>85</w:t>
      </w:r>
      <w:r>
        <w:rPr>
          <w:rFonts w:hint="eastAsia"/>
        </w:rPr>
        <w:t>分以上（含</w:t>
      </w:r>
      <w:r>
        <w:rPr>
          <w:rFonts w:hint="eastAsia"/>
        </w:rPr>
        <w:t>85</w:t>
      </w:r>
      <w:r>
        <w:rPr>
          <w:rFonts w:hint="eastAsia"/>
        </w:rPr>
        <w:t>分）；</w:t>
      </w:r>
      <w:r w:rsidR="000A1884">
        <w:rPr>
          <w:rFonts w:hint="eastAsia"/>
        </w:rPr>
        <w:t>原</w:t>
      </w:r>
      <w:r>
        <w:rPr>
          <w:rFonts w:hint="eastAsia"/>
        </w:rPr>
        <w:t xml:space="preserve">C </w:t>
      </w:r>
      <w:r>
        <w:rPr>
          <w:rFonts w:hint="eastAsia"/>
        </w:rPr>
        <w:t>班的同学，对照自己学</w:t>
      </w:r>
      <w:bookmarkStart w:id="0" w:name="_GoBack"/>
      <w:bookmarkEnd w:id="0"/>
      <w:r>
        <w:rPr>
          <w:rFonts w:hint="eastAsia"/>
        </w:rPr>
        <w:t>习实际，有升级需求可提出申请，经开课系同意后可升到</w:t>
      </w:r>
      <w:r>
        <w:rPr>
          <w:rFonts w:hint="eastAsia"/>
        </w:rPr>
        <w:t>B</w:t>
      </w:r>
      <w:r w:rsidR="000A1884">
        <w:rPr>
          <w:rFonts w:hint="eastAsia"/>
        </w:rPr>
        <w:t>班</w:t>
      </w:r>
      <w:r>
        <w:rPr>
          <w:rFonts w:hint="eastAsia"/>
        </w:rPr>
        <w:t>，但不能越层提高。</w:t>
      </w:r>
    </w:p>
    <w:p w:rsidR="009E7DAD" w:rsidRDefault="009320DA">
      <w:pPr>
        <w:numPr>
          <w:ilvl w:val="0"/>
          <w:numId w:val="2"/>
        </w:numPr>
        <w:spacing w:line="320" w:lineRule="exact"/>
        <w:ind w:firstLineChars="200" w:firstLine="420"/>
      </w:pPr>
      <w:r>
        <w:rPr>
          <w:rFonts w:hint="eastAsia"/>
        </w:rPr>
        <w:t>退改选时间为</w:t>
      </w:r>
      <w:r>
        <w:rPr>
          <w:rFonts w:hint="eastAsia"/>
        </w:rPr>
        <w:t>2</w:t>
      </w:r>
      <w:r>
        <w:rPr>
          <w:rFonts w:hint="eastAsia"/>
        </w:rPr>
        <w:t>月</w:t>
      </w:r>
      <w:r w:rsidR="00AA2938">
        <w:rPr>
          <w:rFonts w:hint="eastAsia"/>
        </w:rPr>
        <w:t>18</w:t>
      </w:r>
      <w:r>
        <w:rPr>
          <w:rFonts w:hint="eastAsia"/>
        </w:rPr>
        <w:t>日——</w:t>
      </w:r>
      <w:r>
        <w:rPr>
          <w:rFonts w:hint="eastAsia"/>
        </w:rPr>
        <w:t>2</w:t>
      </w:r>
      <w:r>
        <w:rPr>
          <w:rFonts w:hint="eastAsia"/>
        </w:rPr>
        <w:t>月</w:t>
      </w:r>
      <w:r w:rsidR="00AA2938">
        <w:rPr>
          <w:rFonts w:hint="eastAsia"/>
        </w:rPr>
        <w:t>20</w:t>
      </w:r>
      <w:r>
        <w:rPr>
          <w:rFonts w:hint="eastAsia"/>
        </w:rPr>
        <w:t>日（周</w:t>
      </w:r>
      <w:r w:rsidR="00AA2938">
        <w:rPr>
          <w:rFonts w:hint="eastAsia"/>
        </w:rPr>
        <w:t>一</w:t>
      </w:r>
      <w:r>
        <w:rPr>
          <w:rFonts w:hint="eastAsia"/>
        </w:rPr>
        <w:t>）下午</w:t>
      </w:r>
      <w:r>
        <w:rPr>
          <w:rFonts w:hint="eastAsia"/>
        </w:rPr>
        <w:t>14</w:t>
      </w:r>
      <w:r>
        <w:rPr>
          <w:rFonts w:hint="eastAsia"/>
        </w:rPr>
        <w:t>点。</w:t>
      </w:r>
    </w:p>
    <w:p w:rsidR="009E7DAD" w:rsidRDefault="009320DA">
      <w:pPr>
        <w:numPr>
          <w:ilvl w:val="0"/>
          <w:numId w:val="2"/>
        </w:numPr>
        <w:spacing w:line="320" w:lineRule="exact"/>
        <w:ind w:firstLineChars="200" w:firstLine="420"/>
        <w:rPr>
          <w:color w:val="0070C0"/>
        </w:rPr>
      </w:pPr>
      <w:r>
        <w:rPr>
          <w:rFonts w:hint="eastAsia"/>
          <w:color w:val="0070C0"/>
        </w:rPr>
        <w:t>退改选流程：</w:t>
      </w:r>
    </w:p>
    <w:p w:rsidR="009E7DAD" w:rsidRDefault="009320DA" w:rsidP="00EA1C30">
      <w:pPr>
        <w:widowControl/>
      </w:pPr>
      <w:r>
        <w:rPr>
          <w:rFonts w:hint="eastAsia"/>
          <w:color w:val="0070C0"/>
        </w:rPr>
        <w:t xml:space="preserve">    </w:t>
      </w:r>
      <w:r>
        <w:rPr>
          <w:rFonts w:hint="eastAsia"/>
          <w:color w:val="0070C0"/>
        </w:rPr>
        <w:t>学生填写分层教学课程退改选申请表——</w:t>
      </w:r>
      <w:r w:rsidR="00EA1C30" w:rsidRPr="00EA1C30">
        <w:rPr>
          <w:rFonts w:hint="eastAsia"/>
          <w:color w:val="0070C0"/>
        </w:rPr>
        <w:t>原任课教师意见</w:t>
      </w:r>
      <w:r>
        <w:rPr>
          <w:rFonts w:hint="eastAsia"/>
          <w:color w:val="0070C0"/>
        </w:rPr>
        <w:t>——</w:t>
      </w:r>
      <w:r w:rsidR="00BC5FB7">
        <w:rPr>
          <w:rFonts w:hint="eastAsia"/>
          <w:color w:val="0070C0"/>
        </w:rPr>
        <w:t>开课系</w:t>
      </w:r>
      <w:r w:rsidR="00BC5FB7">
        <w:rPr>
          <w:rFonts w:hint="eastAsia"/>
          <w:color w:val="0070C0"/>
        </w:rPr>
        <w:t>(</w:t>
      </w:r>
      <w:r w:rsidR="00BC5FB7">
        <w:rPr>
          <w:rFonts w:hint="eastAsia"/>
          <w:color w:val="0070C0"/>
        </w:rPr>
        <w:t>部</w:t>
      </w:r>
      <w:r w:rsidR="00BC5FB7">
        <w:rPr>
          <w:rFonts w:hint="eastAsia"/>
          <w:color w:val="0070C0"/>
        </w:rPr>
        <w:t>)</w:t>
      </w:r>
      <w:r w:rsidR="00BC5FB7">
        <w:rPr>
          <w:rFonts w:hint="eastAsia"/>
          <w:color w:val="0070C0"/>
        </w:rPr>
        <w:t>审核意见——开课系（部）进行调整</w:t>
      </w:r>
    </w:p>
    <w:p w:rsidR="009E7DAD" w:rsidRDefault="00EA1C30" w:rsidP="00EA1C30">
      <w:pPr>
        <w:spacing w:line="320" w:lineRule="exact"/>
        <w:ind w:left="420"/>
      </w:pPr>
      <w:r>
        <w:rPr>
          <w:rFonts w:hint="eastAsia"/>
        </w:rPr>
        <w:t>5.</w:t>
      </w:r>
      <w:r w:rsidR="009320DA">
        <w:rPr>
          <w:rFonts w:hint="eastAsia"/>
        </w:rPr>
        <w:t>退改选结束后无充足理由将不再进行调整。</w:t>
      </w:r>
    </w:p>
    <w:p w:rsidR="009E7DAD" w:rsidRDefault="00EA1C30" w:rsidP="00EA1C30">
      <w:pPr>
        <w:spacing w:line="320" w:lineRule="exact"/>
        <w:ind w:left="420"/>
      </w:pPr>
      <w:r>
        <w:rPr>
          <w:rFonts w:hint="eastAsia"/>
        </w:rPr>
        <w:t>6.</w:t>
      </w:r>
      <w:r w:rsidR="009320DA">
        <w:rPr>
          <w:rFonts w:hint="eastAsia"/>
        </w:rPr>
        <w:t>请各系做好退改选学生的教材补订工作。</w:t>
      </w:r>
    </w:p>
    <w:p w:rsidR="009E7DAD" w:rsidRDefault="009320DA">
      <w:r>
        <w:rPr>
          <w:rFonts w:hint="eastAsia"/>
        </w:rPr>
        <w:t>附件：</w:t>
      </w:r>
      <w:r w:rsidR="00A92A23">
        <w:t xml:space="preserve"> </w:t>
      </w:r>
    </w:p>
    <w:p w:rsidR="009E7DAD" w:rsidRDefault="009320DA">
      <w:pPr>
        <w:spacing w:line="320" w:lineRule="exact"/>
        <w:ind w:leftChars="200" w:left="420"/>
      </w:pPr>
      <w:r>
        <w:rPr>
          <w:rFonts w:hint="eastAsia"/>
        </w:rPr>
        <w:t>1</w:t>
      </w:r>
      <w:r>
        <w:rPr>
          <w:rFonts w:hint="eastAsia"/>
        </w:rPr>
        <w:t>．</w:t>
      </w:r>
      <w:r w:rsidR="00AA2938">
        <w:rPr>
          <w:rFonts w:hint="eastAsia"/>
        </w:rPr>
        <w:t>《高等数学</w:t>
      </w:r>
      <w:r w:rsidR="00AA2938">
        <w:rPr>
          <w:rFonts w:hint="eastAsia"/>
        </w:rPr>
        <w:t>II</w:t>
      </w:r>
      <w:r w:rsidR="00AA2938">
        <w:rPr>
          <w:rFonts w:hint="eastAsia"/>
        </w:rPr>
        <w:t>》</w:t>
      </w:r>
      <w:r>
        <w:rPr>
          <w:rFonts w:hint="eastAsia"/>
        </w:rPr>
        <w:t>分层教学课程学生课表</w:t>
      </w:r>
    </w:p>
    <w:p w:rsidR="00D05357" w:rsidRDefault="00D05357">
      <w:pPr>
        <w:spacing w:line="320" w:lineRule="exact"/>
        <w:ind w:leftChars="200" w:left="420"/>
      </w:pPr>
      <w:r>
        <w:rPr>
          <w:rFonts w:hint="eastAsia"/>
        </w:rPr>
        <w:t>2.</w:t>
      </w:r>
      <w:r>
        <w:rPr>
          <w:rFonts w:hint="eastAsia"/>
        </w:rPr>
        <w:t>《大学英语</w:t>
      </w:r>
      <w:r>
        <w:rPr>
          <w:rFonts w:hint="eastAsia"/>
        </w:rPr>
        <w:t>II</w:t>
      </w:r>
      <w:r>
        <w:rPr>
          <w:rFonts w:hint="eastAsia"/>
        </w:rPr>
        <w:t>》分层教学课程学生课表</w:t>
      </w:r>
    </w:p>
    <w:p w:rsidR="009E7DAD" w:rsidRDefault="00D05357">
      <w:pPr>
        <w:spacing w:line="320" w:lineRule="exact"/>
        <w:ind w:leftChars="200" w:left="420"/>
      </w:pPr>
      <w:r>
        <w:rPr>
          <w:rFonts w:hint="eastAsia"/>
        </w:rPr>
        <w:t>3</w:t>
      </w:r>
      <w:r w:rsidR="009320DA">
        <w:rPr>
          <w:rFonts w:hint="eastAsia"/>
        </w:rPr>
        <w:t>．分层教学课程退改选申请表</w:t>
      </w:r>
    </w:p>
    <w:p w:rsidR="009E7DAD" w:rsidRDefault="009320DA">
      <w:r>
        <w:rPr>
          <w:rFonts w:hint="eastAsia"/>
        </w:rPr>
        <w:t xml:space="preserve">                                                     </w:t>
      </w:r>
      <w:r w:rsidR="005759D3">
        <w:rPr>
          <w:rFonts w:hint="eastAsia"/>
        </w:rPr>
        <w:t xml:space="preserve">             </w:t>
      </w:r>
      <w:r>
        <w:rPr>
          <w:rFonts w:hint="eastAsia"/>
        </w:rPr>
        <w:t xml:space="preserve"> </w:t>
      </w:r>
      <w:r>
        <w:rPr>
          <w:rFonts w:hint="eastAsia"/>
        </w:rPr>
        <w:t>教务处</w:t>
      </w:r>
    </w:p>
    <w:p w:rsidR="009E7DAD" w:rsidRDefault="009320DA">
      <w:r>
        <w:rPr>
          <w:rFonts w:hint="eastAsia"/>
        </w:rPr>
        <w:t xml:space="preserve">                                           </w:t>
      </w:r>
      <w:r w:rsidR="005759D3">
        <w:rPr>
          <w:rFonts w:hint="eastAsia"/>
        </w:rPr>
        <w:t xml:space="preserve">              </w:t>
      </w:r>
      <w:r>
        <w:rPr>
          <w:rFonts w:hint="eastAsia"/>
        </w:rPr>
        <w:t xml:space="preserve">  201</w:t>
      </w:r>
      <w:r w:rsidR="00E9619C">
        <w:rPr>
          <w:rFonts w:hint="eastAsia"/>
        </w:rPr>
        <w:t>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 w:rsidR="00E9619C">
        <w:rPr>
          <w:rFonts w:hint="eastAsia"/>
        </w:rPr>
        <w:t>17</w:t>
      </w:r>
      <w:r>
        <w:rPr>
          <w:rFonts w:hint="eastAsia"/>
        </w:rPr>
        <w:t>日</w:t>
      </w:r>
    </w:p>
    <w:sectPr w:rsidR="009E7DAD" w:rsidSect="009E7D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917" w:rsidRDefault="00E66917" w:rsidP="00AA2938">
      <w:r>
        <w:separator/>
      </w:r>
    </w:p>
  </w:endnote>
  <w:endnote w:type="continuationSeparator" w:id="1">
    <w:p w:rsidR="00E66917" w:rsidRDefault="00E66917" w:rsidP="00AA2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PMingLiU"/>
    <w:charset w:val="00"/>
    <w:family w:val="modern"/>
    <w:pitch w:val="default"/>
    <w:sig w:usb0="00000000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917" w:rsidRDefault="00E66917" w:rsidP="00AA2938">
      <w:r>
        <w:separator/>
      </w:r>
    </w:p>
  </w:footnote>
  <w:footnote w:type="continuationSeparator" w:id="1">
    <w:p w:rsidR="00E66917" w:rsidRDefault="00E66917" w:rsidP="00AA29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6D468"/>
    <w:multiLevelType w:val="singleLevel"/>
    <w:tmpl w:val="56C6D468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6C6D7F2"/>
    <w:multiLevelType w:val="singleLevel"/>
    <w:tmpl w:val="56C6D7F2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1DF05E6"/>
    <w:rsid w:val="00061FB1"/>
    <w:rsid w:val="000A1884"/>
    <w:rsid w:val="00126759"/>
    <w:rsid w:val="001321A4"/>
    <w:rsid w:val="001518E7"/>
    <w:rsid w:val="00182DD3"/>
    <w:rsid w:val="001D6844"/>
    <w:rsid w:val="00202F82"/>
    <w:rsid w:val="00316779"/>
    <w:rsid w:val="0033175D"/>
    <w:rsid w:val="005759D3"/>
    <w:rsid w:val="006415F7"/>
    <w:rsid w:val="00755AD6"/>
    <w:rsid w:val="00792541"/>
    <w:rsid w:val="008C23D4"/>
    <w:rsid w:val="008D6B65"/>
    <w:rsid w:val="009320DA"/>
    <w:rsid w:val="009A33F2"/>
    <w:rsid w:val="009E7DAD"/>
    <w:rsid w:val="00A92A23"/>
    <w:rsid w:val="00A9784A"/>
    <w:rsid w:val="00AA2938"/>
    <w:rsid w:val="00B22C23"/>
    <w:rsid w:val="00BC5FB7"/>
    <w:rsid w:val="00C67D2F"/>
    <w:rsid w:val="00D05357"/>
    <w:rsid w:val="00DB7231"/>
    <w:rsid w:val="00DC1686"/>
    <w:rsid w:val="00E66917"/>
    <w:rsid w:val="00E91DE5"/>
    <w:rsid w:val="00E9619C"/>
    <w:rsid w:val="00EA1C30"/>
    <w:rsid w:val="00ED2F47"/>
    <w:rsid w:val="00EF5651"/>
    <w:rsid w:val="00F42F17"/>
    <w:rsid w:val="0E10158E"/>
    <w:rsid w:val="11F06EBA"/>
    <w:rsid w:val="1BED3D7D"/>
    <w:rsid w:val="21DF05E6"/>
    <w:rsid w:val="2791045D"/>
    <w:rsid w:val="2D591292"/>
    <w:rsid w:val="4FED2268"/>
    <w:rsid w:val="55FD0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DA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A29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A2938"/>
    <w:rPr>
      <w:kern w:val="2"/>
      <w:sz w:val="18"/>
      <w:szCs w:val="18"/>
    </w:rPr>
  </w:style>
  <w:style w:type="paragraph" w:styleId="a4">
    <w:name w:val="footer"/>
    <w:basedOn w:val="a"/>
    <w:link w:val="Char0"/>
    <w:rsid w:val="00AA29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A293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992</Characters>
  <Application>Microsoft Office Word</Application>
  <DocSecurity>0</DocSecurity>
  <Lines>8</Lines>
  <Paragraphs>2</Paragraphs>
  <ScaleCrop>false</ScaleCrop>
  <Company>Department of Mathematics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22</cp:revision>
  <dcterms:created xsi:type="dcterms:W3CDTF">2016-02-19T01:35:00Z</dcterms:created>
  <dcterms:modified xsi:type="dcterms:W3CDTF">2017-02-17T08:33:00Z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