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hint="eastAsia" w:asciiTheme="minorEastAsia" w:hAnsiTheme="minorEastAsia" w:eastAsiaTheme="minorEastAsia" w:cstheme="minorEastAsia"/>
          <w:b/>
          <w:spacing w:val="10"/>
          <w:sz w:val="36"/>
          <w:szCs w:val="36"/>
        </w:rPr>
      </w:pPr>
    </w:p>
    <w:p>
      <w:pPr>
        <w:spacing w:line="440" w:lineRule="exact"/>
        <w:jc w:val="center"/>
        <w:rPr>
          <w:rFonts w:hint="eastAsia" w:asciiTheme="minorEastAsia" w:hAnsiTheme="minorEastAsia" w:eastAsiaTheme="minorEastAsia" w:cstheme="minorEastAsia"/>
          <w:b/>
          <w:spacing w:val="10"/>
          <w:sz w:val="36"/>
          <w:szCs w:val="36"/>
        </w:rPr>
      </w:pPr>
    </w:p>
    <w:p>
      <w:pPr>
        <w:spacing w:line="440" w:lineRule="exact"/>
        <w:jc w:val="center"/>
        <w:rPr>
          <w:rFonts w:hint="eastAsia" w:asciiTheme="minorEastAsia" w:hAnsiTheme="minorEastAsia" w:eastAsiaTheme="minorEastAsia" w:cstheme="minorEastAsia"/>
          <w:b/>
          <w:spacing w:val="10"/>
          <w:sz w:val="36"/>
          <w:szCs w:val="36"/>
        </w:rPr>
      </w:pPr>
    </w:p>
    <w:p>
      <w:pPr>
        <w:spacing w:line="440" w:lineRule="exact"/>
        <w:jc w:val="center"/>
        <w:rPr>
          <w:rFonts w:hint="eastAsia" w:asciiTheme="minorEastAsia" w:hAnsiTheme="minorEastAsia" w:eastAsiaTheme="minorEastAsia" w:cstheme="minorEastAsia"/>
          <w:b/>
          <w:spacing w:val="10"/>
          <w:sz w:val="36"/>
          <w:szCs w:val="36"/>
        </w:rPr>
      </w:pPr>
    </w:p>
    <w:p>
      <w:pPr>
        <w:spacing w:line="440" w:lineRule="exact"/>
        <w:jc w:val="center"/>
        <w:rPr>
          <w:rFonts w:hint="eastAsia" w:asciiTheme="minorEastAsia" w:hAnsiTheme="minorEastAsia" w:eastAsiaTheme="minorEastAsia" w:cstheme="minorEastAsia"/>
          <w:b/>
          <w:spacing w:val="10"/>
          <w:sz w:val="36"/>
          <w:szCs w:val="36"/>
        </w:rPr>
      </w:pPr>
    </w:p>
    <w:p>
      <w:pPr>
        <w:spacing w:line="440" w:lineRule="exact"/>
        <w:jc w:val="center"/>
        <w:rPr>
          <w:rFonts w:hint="eastAsia" w:asciiTheme="minorEastAsia" w:hAnsiTheme="minorEastAsia" w:eastAsiaTheme="minorEastAsia" w:cstheme="minorEastAsia"/>
          <w:b/>
          <w:spacing w:val="10"/>
          <w:sz w:val="36"/>
          <w:szCs w:val="36"/>
        </w:rPr>
      </w:pPr>
    </w:p>
    <w:p>
      <w:pPr>
        <w:spacing w:line="440" w:lineRule="exact"/>
        <w:jc w:val="center"/>
        <w:rPr>
          <w:rFonts w:hint="eastAsia" w:asciiTheme="minorEastAsia" w:hAnsiTheme="minorEastAsia" w:eastAsiaTheme="minorEastAsia" w:cstheme="minorEastAsia"/>
          <w:b/>
          <w:spacing w:val="10"/>
          <w:sz w:val="36"/>
          <w:szCs w:val="36"/>
        </w:rPr>
      </w:pPr>
    </w:p>
    <w:p>
      <w:pPr>
        <w:spacing w:line="440" w:lineRule="exact"/>
        <w:jc w:val="center"/>
        <w:rPr>
          <w:rFonts w:hint="eastAsia" w:asciiTheme="minorEastAsia" w:hAnsiTheme="minorEastAsia" w:eastAsiaTheme="minorEastAsia" w:cstheme="minorEastAsia"/>
          <w:b/>
          <w:sz w:val="36"/>
          <w:szCs w:val="36"/>
        </w:rPr>
      </w:pPr>
      <w:r>
        <w:rPr>
          <w:rFonts w:hint="eastAsia" w:asciiTheme="minorEastAsia" w:hAnsiTheme="minorEastAsia" w:eastAsiaTheme="minorEastAsia" w:cstheme="minorEastAsia"/>
          <w:b/>
          <w:spacing w:val="10"/>
          <w:sz w:val="36"/>
          <w:szCs w:val="36"/>
        </w:rPr>
        <w:t>绍兴文理学院元培学院</w:t>
      </w:r>
      <w:r>
        <w:rPr>
          <w:rFonts w:hint="eastAsia" w:asciiTheme="minorEastAsia" w:hAnsiTheme="minorEastAsia" w:eastAsiaTheme="minorEastAsia" w:cstheme="minorEastAsia"/>
          <w:b/>
          <w:spacing w:val="10"/>
          <w:sz w:val="36"/>
          <w:szCs w:val="36"/>
          <w:lang w:val="en-US" w:eastAsia="zh-CN"/>
        </w:rPr>
        <w:t>关于开展2017</w:t>
      </w:r>
      <w:r>
        <w:rPr>
          <w:rFonts w:hint="eastAsia" w:asciiTheme="minorEastAsia" w:hAnsiTheme="minorEastAsia" w:eastAsiaTheme="minorEastAsia" w:cstheme="minorEastAsia"/>
          <w:b/>
          <w:spacing w:val="10"/>
          <w:sz w:val="36"/>
          <w:szCs w:val="36"/>
        </w:rPr>
        <w:t>-201</w:t>
      </w:r>
      <w:r>
        <w:rPr>
          <w:rFonts w:hint="eastAsia" w:asciiTheme="minorEastAsia" w:hAnsiTheme="minorEastAsia" w:eastAsiaTheme="minorEastAsia" w:cstheme="minorEastAsia"/>
          <w:b/>
          <w:spacing w:val="10"/>
          <w:sz w:val="36"/>
          <w:szCs w:val="36"/>
          <w:lang w:val="en-US" w:eastAsia="zh-CN"/>
        </w:rPr>
        <w:t>8</w:t>
      </w:r>
      <w:r>
        <w:rPr>
          <w:rFonts w:hint="eastAsia" w:asciiTheme="minorEastAsia" w:hAnsiTheme="minorEastAsia" w:eastAsiaTheme="minorEastAsia" w:cstheme="minorEastAsia"/>
          <w:b/>
          <w:spacing w:val="10"/>
          <w:sz w:val="36"/>
          <w:szCs w:val="36"/>
        </w:rPr>
        <w:t>学年02学期</w:t>
      </w:r>
      <w:r>
        <w:rPr>
          <w:rFonts w:hint="eastAsia" w:asciiTheme="minorEastAsia" w:hAnsiTheme="minorEastAsia" w:eastAsiaTheme="minorEastAsia" w:cstheme="minorEastAsia"/>
          <w:b/>
          <w:sz w:val="36"/>
          <w:szCs w:val="36"/>
        </w:rPr>
        <w:t>期中教学检查工作的通知</w:t>
      </w:r>
    </w:p>
    <w:p>
      <w:pPr>
        <w:widowControl/>
        <w:spacing w:line="440" w:lineRule="exact"/>
        <w:ind w:firstLine="480" w:firstLineChars="200"/>
        <w:jc w:val="left"/>
        <w:rPr>
          <w:rFonts w:hint="eastAsia" w:asciiTheme="minorEastAsia" w:hAnsiTheme="minorEastAsia" w:eastAsiaTheme="minorEastAsia" w:cstheme="minorEastAsia"/>
          <w:kern w:val="0"/>
          <w:sz w:val="24"/>
        </w:rPr>
      </w:pPr>
    </w:p>
    <w:p>
      <w:pPr>
        <w:widowControl/>
        <w:spacing w:line="44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各</w:t>
      </w:r>
      <w:r>
        <w:rPr>
          <w:rFonts w:hint="eastAsia" w:asciiTheme="minorEastAsia" w:hAnsiTheme="minorEastAsia" w:eastAsiaTheme="minorEastAsia" w:cstheme="minorEastAsia"/>
          <w:kern w:val="0"/>
          <w:sz w:val="24"/>
          <w:szCs w:val="24"/>
          <w:lang w:eastAsia="zh-CN"/>
        </w:rPr>
        <w:t>分院</w:t>
      </w:r>
      <w:r>
        <w:rPr>
          <w:rFonts w:hint="eastAsia" w:asciiTheme="minorEastAsia" w:hAnsiTheme="minorEastAsia" w:eastAsiaTheme="minorEastAsia" w:cstheme="minorEastAsia"/>
          <w:kern w:val="0"/>
          <w:sz w:val="24"/>
          <w:szCs w:val="24"/>
        </w:rPr>
        <w:t>：</w:t>
      </w:r>
    </w:p>
    <w:p>
      <w:pPr>
        <w:widowControl/>
        <w:spacing w:line="440" w:lineRule="exact"/>
        <w:ind w:firstLine="480" w:firstLineChars="200"/>
        <w:jc w:val="left"/>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kern w:val="0"/>
          <w:sz w:val="24"/>
          <w:szCs w:val="24"/>
        </w:rPr>
        <w:t>期中教学检查是学</w:t>
      </w:r>
      <w:r>
        <w:rPr>
          <w:rFonts w:hint="eastAsia" w:asciiTheme="minorEastAsia" w:hAnsiTheme="minorEastAsia" w:eastAsiaTheme="minorEastAsia" w:cstheme="minorEastAsia"/>
          <w:b w:val="0"/>
          <w:bCs w:val="0"/>
          <w:kern w:val="0"/>
          <w:sz w:val="24"/>
          <w:szCs w:val="24"/>
          <w:lang w:eastAsia="zh-CN"/>
        </w:rPr>
        <w:t>院</w:t>
      </w:r>
      <w:r>
        <w:rPr>
          <w:rFonts w:hint="eastAsia" w:asciiTheme="minorEastAsia" w:hAnsiTheme="minorEastAsia" w:eastAsiaTheme="minorEastAsia" w:cstheme="minorEastAsia"/>
          <w:b w:val="0"/>
          <w:bCs w:val="0"/>
          <w:kern w:val="0"/>
          <w:sz w:val="24"/>
          <w:szCs w:val="24"/>
        </w:rPr>
        <w:t>质量监控体系的重要组成部分。为进一步强化教学质量过程监控，深入了解教学工作状况，推动我</w:t>
      </w:r>
      <w:r>
        <w:rPr>
          <w:rFonts w:hint="eastAsia" w:asciiTheme="minorEastAsia" w:hAnsiTheme="minorEastAsia" w:eastAsiaTheme="minorEastAsia" w:cstheme="minorEastAsia"/>
          <w:b w:val="0"/>
          <w:bCs w:val="0"/>
          <w:kern w:val="0"/>
          <w:sz w:val="24"/>
          <w:szCs w:val="24"/>
          <w:lang w:eastAsia="zh-CN"/>
        </w:rPr>
        <w:t>院</w:t>
      </w:r>
      <w:r>
        <w:rPr>
          <w:rFonts w:hint="eastAsia" w:asciiTheme="minorEastAsia" w:hAnsiTheme="minorEastAsia" w:eastAsiaTheme="minorEastAsia" w:cstheme="minorEastAsia"/>
          <w:b w:val="0"/>
          <w:bCs w:val="0"/>
          <w:kern w:val="0"/>
          <w:sz w:val="24"/>
          <w:szCs w:val="24"/>
        </w:rPr>
        <w:t>教育教学质量和人才培养水平的全面提高，同时也为做好迎接</w:t>
      </w:r>
      <w:r>
        <w:rPr>
          <w:rFonts w:hint="eastAsia" w:asciiTheme="minorEastAsia" w:hAnsiTheme="minorEastAsia" w:eastAsiaTheme="minorEastAsia" w:cstheme="minorEastAsia"/>
          <w:b w:val="0"/>
          <w:bCs w:val="0"/>
          <w:kern w:val="0"/>
          <w:sz w:val="24"/>
          <w:szCs w:val="24"/>
          <w:lang w:eastAsia="zh-CN"/>
        </w:rPr>
        <w:t>浙江省</w:t>
      </w:r>
      <w:r>
        <w:rPr>
          <w:rFonts w:hint="eastAsia" w:asciiTheme="minorEastAsia" w:hAnsiTheme="minorEastAsia" w:eastAsiaTheme="minorEastAsia" w:cstheme="minorEastAsia"/>
          <w:b w:val="0"/>
          <w:bCs w:val="0"/>
          <w:kern w:val="0"/>
          <w:sz w:val="24"/>
          <w:szCs w:val="24"/>
        </w:rPr>
        <w:t>高校教学巡回诊断检查准备工作，经研究决定，学院</w:t>
      </w:r>
      <w:r>
        <w:rPr>
          <w:rFonts w:hint="eastAsia" w:asciiTheme="minorEastAsia" w:hAnsiTheme="minorEastAsia" w:eastAsiaTheme="minorEastAsia" w:cstheme="minorEastAsia"/>
          <w:b w:val="0"/>
          <w:bCs w:val="0"/>
          <w:kern w:val="0"/>
          <w:sz w:val="24"/>
          <w:szCs w:val="24"/>
          <w:lang w:eastAsia="zh-CN"/>
        </w:rPr>
        <w:t>将</w:t>
      </w:r>
      <w:bookmarkStart w:id="0" w:name="_GoBack"/>
      <w:bookmarkEnd w:id="0"/>
      <w:r>
        <w:rPr>
          <w:rFonts w:hint="eastAsia" w:asciiTheme="minorEastAsia" w:hAnsiTheme="minorEastAsia" w:eastAsiaTheme="minorEastAsia" w:cstheme="minorEastAsia"/>
          <w:b w:val="0"/>
          <w:bCs w:val="0"/>
          <w:kern w:val="0"/>
          <w:sz w:val="24"/>
          <w:szCs w:val="24"/>
        </w:rPr>
        <w:t>全面开展</w:t>
      </w:r>
      <w:r>
        <w:rPr>
          <w:rFonts w:hint="eastAsia" w:asciiTheme="minorEastAsia" w:hAnsiTheme="minorEastAsia" w:eastAsiaTheme="minorEastAsia" w:cstheme="minorEastAsia"/>
          <w:b w:val="0"/>
          <w:bCs w:val="0"/>
          <w:kern w:val="0"/>
          <w:sz w:val="24"/>
          <w:szCs w:val="24"/>
          <w:lang w:val="en-US" w:eastAsia="zh-CN"/>
        </w:rPr>
        <w:t>2017-2018</w:t>
      </w:r>
      <w:r>
        <w:rPr>
          <w:rFonts w:hint="eastAsia" w:asciiTheme="minorEastAsia" w:hAnsiTheme="minorEastAsia" w:eastAsiaTheme="minorEastAsia" w:cstheme="minorEastAsia"/>
          <w:b w:val="0"/>
          <w:bCs w:val="0"/>
          <w:kern w:val="0"/>
          <w:sz w:val="24"/>
          <w:szCs w:val="24"/>
        </w:rPr>
        <w:t>第</w:t>
      </w:r>
      <w:r>
        <w:rPr>
          <w:rFonts w:hint="eastAsia" w:asciiTheme="minorEastAsia" w:hAnsiTheme="minorEastAsia" w:eastAsiaTheme="minorEastAsia" w:cstheme="minorEastAsia"/>
          <w:b w:val="0"/>
          <w:bCs w:val="0"/>
          <w:kern w:val="0"/>
          <w:sz w:val="24"/>
          <w:szCs w:val="24"/>
          <w:lang w:eastAsia="zh-CN"/>
        </w:rPr>
        <w:t>二</w:t>
      </w:r>
      <w:r>
        <w:rPr>
          <w:rFonts w:hint="eastAsia" w:asciiTheme="minorEastAsia" w:hAnsiTheme="minorEastAsia" w:eastAsiaTheme="minorEastAsia" w:cstheme="minorEastAsia"/>
          <w:b w:val="0"/>
          <w:bCs w:val="0"/>
          <w:kern w:val="0"/>
          <w:sz w:val="24"/>
          <w:szCs w:val="24"/>
        </w:rPr>
        <w:t>学期期中教学检查工作</w:t>
      </w:r>
      <w:r>
        <w:rPr>
          <w:rFonts w:hint="eastAsia" w:asciiTheme="minorEastAsia" w:hAnsiTheme="minorEastAsia" w:eastAsiaTheme="minorEastAsia" w:cstheme="minorEastAsia"/>
          <w:b w:val="0"/>
          <w:bCs w:val="0"/>
          <w:kern w:val="0"/>
          <w:sz w:val="24"/>
          <w:szCs w:val="24"/>
          <w:lang w:eastAsia="zh-CN"/>
        </w:rPr>
        <w:t>。</w:t>
      </w:r>
      <w:r>
        <w:rPr>
          <w:rFonts w:hint="eastAsia" w:asciiTheme="minorEastAsia" w:hAnsiTheme="minorEastAsia" w:eastAsiaTheme="minorEastAsia" w:cstheme="minorEastAsia"/>
          <w:b w:val="0"/>
          <w:bCs w:val="0"/>
          <w:kern w:val="0"/>
          <w:sz w:val="24"/>
          <w:szCs w:val="24"/>
        </w:rPr>
        <w:t>现将有关事宜通知如下:</w:t>
      </w:r>
    </w:p>
    <w:p>
      <w:pPr>
        <w:widowControl/>
        <w:spacing w:line="440" w:lineRule="exact"/>
        <w:ind w:firstLine="482" w:firstLineChars="200"/>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lang w:val="en-US" w:eastAsia="zh-CN"/>
        </w:rPr>
        <w:t>一 、检查内容</w:t>
      </w:r>
    </w:p>
    <w:p>
      <w:pPr>
        <w:widowControl/>
        <w:spacing w:line="440" w:lineRule="exact"/>
        <w:ind w:firstLine="482" w:firstLineChars="200"/>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lang w:val="en-US" w:eastAsia="zh-CN"/>
        </w:rPr>
        <w:t>（一）常规教学工作</w:t>
      </w:r>
    </w:p>
    <w:p>
      <w:pPr>
        <w:widowControl/>
        <w:spacing w:line="440" w:lineRule="exact"/>
        <w:ind w:firstLine="480" w:firstLineChars="200"/>
        <w:jc w:val="left"/>
        <w:rPr>
          <w:rFonts w:hint="eastAsia" w:asciiTheme="minorEastAsia" w:hAnsiTheme="minorEastAsia" w:eastAsiaTheme="minorEastAsia" w:cstheme="minorEastAsia"/>
          <w:b w:val="0"/>
          <w:bCs w:val="0"/>
          <w:kern w:val="0"/>
          <w:sz w:val="24"/>
          <w:szCs w:val="24"/>
          <w:lang w:val="en-US" w:eastAsia="zh-CN"/>
        </w:rPr>
      </w:pPr>
      <w:r>
        <w:rPr>
          <w:rFonts w:hint="eastAsia" w:asciiTheme="minorEastAsia" w:hAnsiTheme="minorEastAsia" w:eastAsiaTheme="minorEastAsia" w:cstheme="minorEastAsia"/>
          <w:b w:val="0"/>
          <w:bCs w:val="0"/>
          <w:kern w:val="0"/>
          <w:sz w:val="24"/>
          <w:szCs w:val="24"/>
          <w:lang w:val="en-US" w:eastAsia="zh-CN"/>
        </w:rPr>
        <w:t>1.教学过程实施情况。包括课堂教学内容按照教学大纲、授课计划执行的情况；教师调停课情况，是否履行手续及调课率；教师课后作业布置和批改情况；实验指导和实验报告完成情况；</w:t>
      </w:r>
      <w:r>
        <w:rPr>
          <w:rFonts w:hint="eastAsia" w:asciiTheme="minorEastAsia" w:hAnsiTheme="minorEastAsia" w:eastAsiaTheme="minorEastAsia" w:cstheme="minorEastAsia"/>
          <w:sz w:val="24"/>
          <w:szCs w:val="24"/>
        </w:rPr>
        <w:t>毕业设计（论文）</w:t>
      </w:r>
      <w:r>
        <w:rPr>
          <w:rFonts w:hint="eastAsia" w:asciiTheme="minorEastAsia" w:hAnsiTheme="minorEastAsia" w:eastAsiaTheme="minorEastAsia" w:cstheme="minorEastAsia"/>
          <w:sz w:val="24"/>
          <w:szCs w:val="24"/>
          <w:lang w:eastAsia="zh-CN"/>
        </w:rPr>
        <w:t>工作</w:t>
      </w:r>
      <w:r>
        <w:rPr>
          <w:rFonts w:hint="eastAsia" w:asciiTheme="minorEastAsia" w:hAnsiTheme="minorEastAsia" w:eastAsiaTheme="minorEastAsia" w:cstheme="minorEastAsia"/>
          <w:sz w:val="24"/>
          <w:szCs w:val="24"/>
        </w:rPr>
        <w:t>情况检查</w:t>
      </w:r>
      <w:r>
        <w:rPr>
          <w:rFonts w:hint="eastAsia" w:asciiTheme="minorEastAsia" w:hAnsiTheme="minorEastAsia" w:eastAsiaTheme="minorEastAsia" w:cstheme="minorEastAsia"/>
          <w:b w:val="0"/>
          <w:bCs w:val="0"/>
          <w:kern w:val="0"/>
          <w:sz w:val="24"/>
          <w:szCs w:val="24"/>
          <w:lang w:val="en-US" w:eastAsia="zh-CN"/>
        </w:rPr>
        <w:t>。</w:t>
      </w:r>
    </w:p>
    <w:p>
      <w:pPr>
        <w:widowControl/>
        <w:spacing w:line="440" w:lineRule="exact"/>
        <w:ind w:firstLine="482" w:firstLineChars="200"/>
        <w:jc w:val="left"/>
        <w:rPr>
          <w:rFonts w:hint="eastAsia" w:asciiTheme="minorEastAsia" w:hAnsiTheme="minorEastAsia" w:eastAsiaTheme="minorEastAsia" w:cstheme="minorEastAsia"/>
          <w:b/>
          <w:bCs/>
          <w:kern w:val="0"/>
          <w:sz w:val="24"/>
          <w:szCs w:val="24"/>
          <w:lang w:val="en-US" w:eastAsia="zh-CN"/>
        </w:rPr>
      </w:pPr>
      <w:r>
        <w:rPr>
          <w:rFonts w:hint="eastAsia" w:asciiTheme="minorEastAsia" w:hAnsiTheme="minorEastAsia" w:eastAsiaTheme="minorEastAsia" w:cstheme="minorEastAsia"/>
          <w:b/>
          <w:bCs/>
          <w:kern w:val="0"/>
          <w:sz w:val="24"/>
          <w:szCs w:val="24"/>
          <w:lang w:val="en-US" w:eastAsia="zh-CN"/>
        </w:rPr>
        <w:t>（二）专项检查</w:t>
      </w:r>
    </w:p>
    <w:p>
      <w:pPr>
        <w:widowControl/>
        <w:spacing w:line="440" w:lineRule="exact"/>
        <w:ind w:firstLine="480" w:firstLineChars="200"/>
        <w:jc w:val="left"/>
        <w:rPr>
          <w:rFonts w:hint="eastAsia" w:asciiTheme="minorEastAsia" w:hAnsiTheme="minorEastAsia" w:eastAsiaTheme="minorEastAsia" w:cstheme="minorEastAsia"/>
          <w:b w:val="0"/>
          <w:bCs w:val="0"/>
          <w:kern w:val="0"/>
          <w:sz w:val="24"/>
          <w:szCs w:val="24"/>
          <w:lang w:val="en-US" w:eastAsia="zh-CN"/>
        </w:rPr>
      </w:pPr>
      <w:r>
        <w:rPr>
          <w:rFonts w:hint="eastAsia" w:asciiTheme="minorEastAsia" w:hAnsiTheme="minorEastAsia" w:eastAsiaTheme="minorEastAsia" w:cstheme="minorEastAsia"/>
          <w:b w:val="0"/>
          <w:bCs w:val="0"/>
          <w:kern w:val="0"/>
          <w:sz w:val="24"/>
          <w:szCs w:val="24"/>
          <w:lang w:val="en-US" w:eastAsia="zh-CN"/>
        </w:rPr>
        <w:t>具体内容见《省厅教学巡查工作二级分院自查要求》。</w:t>
      </w:r>
    </w:p>
    <w:p>
      <w:pPr>
        <w:widowControl/>
        <w:spacing w:line="440" w:lineRule="exact"/>
        <w:ind w:firstLine="482" w:firstLineChars="200"/>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lang w:val="en-US" w:eastAsia="zh-CN"/>
        </w:rPr>
        <w:t>二、检查方式</w:t>
      </w:r>
    </w:p>
    <w:p>
      <w:pPr>
        <w:widowControl/>
        <w:spacing w:line="440" w:lineRule="exact"/>
        <w:ind w:firstLine="480" w:firstLineChars="200"/>
        <w:jc w:val="left"/>
        <w:rPr>
          <w:rFonts w:hint="eastAsia" w:asciiTheme="minorEastAsia" w:hAnsiTheme="minorEastAsia" w:eastAsiaTheme="minorEastAsia" w:cstheme="minorEastAsia"/>
          <w:b w:val="0"/>
          <w:bCs w:val="0"/>
          <w:kern w:val="0"/>
          <w:sz w:val="24"/>
          <w:szCs w:val="24"/>
          <w:lang w:val="en-US" w:eastAsia="zh-CN"/>
        </w:rPr>
      </w:pPr>
      <w:r>
        <w:rPr>
          <w:rFonts w:hint="eastAsia" w:asciiTheme="minorEastAsia" w:hAnsiTheme="minorEastAsia" w:eastAsiaTheme="minorEastAsia" w:cstheme="minorEastAsia"/>
          <w:b w:val="0"/>
          <w:bCs w:val="0"/>
          <w:kern w:val="0"/>
          <w:sz w:val="24"/>
          <w:szCs w:val="24"/>
          <w:lang w:val="en-US" w:eastAsia="zh-CN"/>
        </w:rPr>
        <w:t>分院自查：各分院成立期中教学检查工作小组，拟定本部门期中教学检查方案。通过巡视检查、召开教师、学生座谈会等形式进行常规的教学检查；专项检查根据教务处的检查要求及标准对相应的教学资料进行全面检查。</w:t>
      </w:r>
    </w:p>
    <w:p>
      <w:pPr>
        <w:widowControl/>
        <w:spacing w:line="440" w:lineRule="exact"/>
        <w:ind w:firstLine="480" w:firstLineChars="200"/>
        <w:jc w:val="left"/>
        <w:rPr>
          <w:rFonts w:hint="eastAsia" w:asciiTheme="minorEastAsia" w:hAnsiTheme="minorEastAsia" w:eastAsiaTheme="minorEastAsia" w:cstheme="minorEastAsia"/>
          <w:b/>
          <w:bCs/>
          <w:kern w:val="0"/>
          <w:sz w:val="24"/>
          <w:szCs w:val="24"/>
          <w:lang w:val="en-US" w:eastAsia="zh-CN"/>
        </w:rPr>
      </w:pPr>
      <w:r>
        <w:rPr>
          <w:rFonts w:hint="eastAsia" w:asciiTheme="minorEastAsia" w:hAnsiTheme="minorEastAsia" w:eastAsiaTheme="minorEastAsia" w:cstheme="minorEastAsia"/>
          <w:b w:val="0"/>
          <w:bCs w:val="0"/>
          <w:kern w:val="0"/>
          <w:sz w:val="24"/>
          <w:szCs w:val="24"/>
          <w:lang w:val="en-US" w:eastAsia="zh-CN"/>
        </w:rPr>
        <w:t>学院检查：教学督导工作委员会深入到各分院巡查分院的自查情况，并根据分院上报的各类教学资料的汇总数据清单进行抽查。</w:t>
      </w:r>
    </w:p>
    <w:p>
      <w:pPr>
        <w:widowControl/>
        <w:spacing w:line="440" w:lineRule="exact"/>
        <w:ind w:firstLine="482" w:firstLineChars="200"/>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lang w:val="en-US" w:eastAsia="zh-CN"/>
        </w:rPr>
        <w:t>三、时间安排</w:t>
      </w:r>
    </w:p>
    <w:p>
      <w:pPr>
        <w:widowControl/>
        <w:spacing w:line="440" w:lineRule="exact"/>
        <w:ind w:firstLine="480" w:firstLineChars="200"/>
        <w:jc w:val="left"/>
        <w:rPr>
          <w:rFonts w:hint="eastAsia" w:asciiTheme="minorEastAsia" w:hAnsiTheme="minorEastAsia" w:eastAsiaTheme="minorEastAsia" w:cstheme="minorEastAsia"/>
          <w:b w:val="0"/>
          <w:bCs w:val="0"/>
          <w:kern w:val="0"/>
          <w:sz w:val="24"/>
          <w:szCs w:val="24"/>
          <w:lang w:val="en-US" w:eastAsia="zh-CN"/>
        </w:rPr>
      </w:pPr>
      <w:r>
        <w:rPr>
          <w:rFonts w:hint="eastAsia" w:asciiTheme="minorEastAsia" w:hAnsiTheme="minorEastAsia" w:eastAsiaTheme="minorEastAsia" w:cstheme="minorEastAsia"/>
          <w:b w:val="0"/>
          <w:bCs w:val="0"/>
          <w:kern w:val="0"/>
          <w:sz w:val="24"/>
          <w:szCs w:val="24"/>
          <w:lang w:val="en-US" w:eastAsia="zh-CN"/>
        </w:rPr>
        <w:t>（一）分院</w:t>
      </w:r>
    </w:p>
    <w:p>
      <w:pPr>
        <w:widowControl/>
        <w:spacing w:line="440" w:lineRule="exact"/>
        <w:ind w:firstLine="480" w:firstLineChars="200"/>
        <w:jc w:val="left"/>
        <w:rPr>
          <w:rFonts w:hint="eastAsia" w:asciiTheme="minorEastAsia" w:hAnsiTheme="minorEastAsia" w:eastAsiaTheme="minorEastAsia" w:cstheme="minorEastAsia"/>
          <w:b w:val="0"/>
          <w:bCs w:val="0"/>
          <w:kern w:val="0"/>
          <w:sz w:val="24"/>
          <w:szCs w:val="24"/>
          <w:lang w:val="en-US" w:eastAsia="zh-CN"/>
        </w:rPr>
      </w:pPr>
      <w:r>
        <w:rPr>
          <w:rFonts w:hint="eastAsia" w:asciiTheme="minorEastAsia" w:hAnsiTheme="minorEastAsia" w:eastAsiaTheme="minorEastAsia" w:cstheme="minorEastAsia"/>
          <w:b w:val="0"/>
          <w:bCs w:val="0"/>
          <w:kern w:val="0"/>
          <w:sz w:val="24"/>
          <w:szCs w:val="24"/>
          <w:lang w:val="en-US" w:eastAsia="zh-CN"/>
        </w:rPr>
        <w:t>常规教学检查：第10-11周；专项教学检查：第12至第16周。</w:t>
      </w:r>
    </w:p>
    <w:p>
      <w:pPr>
        <w:widowControl/>
        <w:numPr>
          <w:ilvl w:val="0"/>
          <w:numId w:val="0"/>
        </w:numPr>
        <w:spacing w:line="440" w:lineRule="exact"/>
        <w:ind w:firstLine="480" w:firstLineChars="200"/>
        <w:jc w:val="left"/>
        <w:rPr>
          <w:rFonts w:hint="eastAsia" w:asciiTheme="minorEastAsia" w:hAnsiTheme="minorEastAsia" w:eastAsiaTheme="minorEastAsia" w:cstheme="minorEastAsia"/>
          <w:b w:val="0"/>
          <w:bCs w:val="0"/>
          <w:kern w:val="0"/>
          <w:sz w:val="24"/>
          <w:szCs w:val="24"/>
          <w:lang w:val="en-US" w:eastAsia="zh-CN"/>
        </w:rPr>
      </w:pPr>
      <w:r>
        <w:rPr>
          <w:rFonts w:hint="eastAsia" w:asciiTheme="minorEastAsia" w:hAnsiTheme="minorEastAsia" w:eastAsiaTheme="minorEastAsia" w:cstheme="minorEastAsia"/>
          <w:b w:val="0"/>
          <w:bCs w:val="0"/>
          <w:kern w:val="0"/>
          <w:sz w:val="24"/>
          <w:szCs w:val="24"/>
          <w:lang w:val="en-US" w:eastAsia="zh-CN"/>
        </w:rPr>
        <w:t>（二）学院抽查</w:t>
      </w:r>
    </w:p>
    <w:p>
      <w:pPr>
        <w:widowControl/>
        <w:numPr>
          <w:ilvl w:val="0"/>
          <w:numId w:val="0"/>
        </w:numPr>
        <w:spacing w:line="440" w:lineRule="exact"/>
        <w:ind w:firstLine="480" w:firstLineChars="200"/>
        <w:jc w:val="left"/>
        <w:rPr>
          <w:rFonts w:hint="eastAsia" w:asciiTheme="minorEastAsia" w:hAnsiTheme="minorEastAsia" w:eastAsiaTheme="minorEastAsia" w:cstheme="minorEastAsia"/>
          <w:b w:val="0"/>
          <w:bCs w:val="0"/>
          <w:kern w:val="0"/>
          <w:sz w:val="24"/>
          <w:szCs w:val="24"/>
          <w:lang w:val="en-US" w:eastAsia="zh-CN"/>
        </w:rPr>
      </w:pPr>
      <w:r>
        <w:rPr>
          <w:rFonts w:hint="eastAsia" w:asciiTheme="minorEastAsia" w:hAnsiTheme="minorEastAsia" w:eastAsiaTheme="minorEastAsia" w:cstheme="minorEastAsia"/>
          <w:b w:val="0"/>
          <w:bCs w:val="0"/>
          <w:kern w:val="0"/>
          <w:sz w:val="24"/>
          <w:szCs w:val="24"/>
          <w:lang w:val="en-US" w:eastAsia="zh-CN"/>
        </w:rPr>
        <w:t>常规教学检查和专项教学检查时间另行安排。</w:t>
      </w:r>
    </w:p>
    <w:p>
      <w:pPr>
        <w:widowControl/>
        <w:spacing w:line="440" w:lineRule="exact"/>
        <w:ind w:firstLine="482" w:firstLineChars="200"/>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lang w:val="en-US" w:eastAsia="zh-CN"/>
        </w:rPr>
        <w:t>四、要求</w:t>
      </w:r>
    </w:p>
    <w:p>
      <w:pPr>
        <w:widowControl/>
        <w:spacing w:line="440" w:lineRule="exact"/>
        <w:ind w:firstLine="480" w:firstLineChars="200"/>
        <w:jc w:val="left"/>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kern w:val="0"/>
          <w:sz w:val="24"/>
          <w:szCs w:val="24"/>
          <w:lang w:val="en-US" w:eastAsia="zh-CN"/>
        </w:rPr>
        <w:t>1.各分院负责人要认真组织此次期中教学检查，制定具体的检查实施方案，明确具体工作职责，确保责任落实到人。通过常规和专项检查规范日常教学管理，梳理存在的问题并加以改进，加强对教学档案的管理。</w:t>
      </w:r>
    </w:p>
    <w:p>
      <w:pPr>
        <w:widowControl/>
        <w:spacing w:line="440" w:lineRule="exact"/>
        <w:ind w:firstLine="480" w:firstLineChars="200"/>
        <w:jc w:val="left"/>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kern w:val="0"/>
          <w:sz w:val="24"/>
          <w:szCs w:val="24"/>
          <w:lang w:val="en-US" w:eastAsia="zh-CN"/>
        </w:rPr>
        <w:t>2.检查中发现的问题应及时解决或及时与相关职能部门取得联系。对发现的任何违纪行为，将按学院有关规定处理。</w:t>
      </w:r>
    </w:p>
    <w:p>
      <w:pPr>
        <w:widowControl/>
        <w:spacing w:line="440" w:lineRule="exact"/>
        <w:ind w:firstLine="480" w:firstLineChars="200"/>
        <w:jc w:val="left"/>
        <w:rPr>
          <w:rFonts w:hint="eastAsia" w:asciiTheme="minorEastAsia" w:hAnsiTheme="minorEastAsia" w:eastAsiaTheme="minorEastAsia" w:cstheme="minorEastAsia"/>
          <w:b w:val="0"/>
          <w:bCs w:val="0"/>
          <w:color w:val="000000" w:themeColor="text1"/>
          <w:kern w:val="0"/>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kern w:val="0"/>
          <w:sz w:val="24"/>
          <w:szCs w:val="24"/>
          <w:u w:val="none"/>
          <w:lang w:val="en-US" w:eastAsia="zh-CN"/>
          <w14:textFill>
            <w14:solidFill>
              <w14:schemeClr w14:val="tx1"/>
            </w14:solidFill>
          </w14:textFill>
        </w:rPr>
        <w:t>3.检查结束后，各单位要结合检查结果，就本期中教学检查发现的问题及整改措施等及时进行总结</w:t>
      </w:r>
      <w:r>
        <w:rPr>
          <w:rFonts w:hint="eastAsia" w:asciiTheme="minorEastAsia" w:hAnsiTheme="minorEastAsia" w:eastAsiaTheme="minorEastAsia" w:cstheme="minorEastAsia"/>
          <w:b w:val="0"/>
          <w:bCs w:val="0"/>
          <w:kern w:val="0"/>
          <w:sz w:val="24"/>
          <w:szCs w:val="24"/>
          <w:lang w:val="en-US" w:eastAsia="zh-CN"/>
        </w:rPr>
        <w:t>，并于6月20日前将检查总结、各类教学资料的汇总数据清单（含问题清单）报教务处质量管理科</w:t>
      </w:r>
      <w:r>
        <w:rPr>
          <w:rFonts w:hint="eastAsia" w:asciiTheme="minorEastAsia" w:hAnsiTheme="minorEastAsia" w:eastAsiaTheme="minorEastAsia" w:cstheme="minorEastAsia"/>
          <w:b w:val="0"/>
          <w:bCs w:val="0"/>
          <w:color w:val="000000" w:themeColor="text1"/>
          <w:kern w:val="0"/>
          <w:sz w:val="24"/>
          <w:szCs w:val="24"/>
          <w:u w:val="none"/>
          <w:lang w:val="en-US" w:eastAsia="zh-CN"/>
          <w14:textFill>
            <w14:solidFill>
              <w14:schemeClr w14:val="tx1"/>
            </w14:solidFill>
          </w14:textFill>
        </w:rPr>
        <w:t>，电子版发至846511404@qq.com。</w:t>
      </w:r>
    </w:p>
    <w:p>
      <w:pPr>
        <w:widowControl/>
        <w:spacing w:line="440" w:lineRule="exact"/>
        <w:ind w:firstLine="480" w:firstLineChars="200"/>
        <w:jc w:val="left"/>
        <w:rPr>
          <w:rFonts w:hint="eastAsia" w:asciiTheme="minorEastAsia" w:hAnsiTheme="minorEastAsia" w:eastAsiaTheme="minorEastAsia" w:cstheme="minorEastAsia"/>
          <w:b w:val="0"/>
          <w:bCs w:val="0"/>
          <w:color w:val="000000" w:themeColor="text1"/>
          <w:kern w:val="0"/>
          <w:sz w:val="24"/>
          <w:szCs w:val="24"/>
          <w:lang w:val="en-US" w:eastAsia="zh-CN"/>
          <w14:textFill>
            <w14:solidFill>
              <w14:schemeClr w14:val="tx1"/>
            </w14:solidFill>
          </w14:textFill>
        </w:rPr>
      </w:pPr>
    </w:p>
    <w:p>
      <w:pPr>
        <w:widowControl/>
        <w:spacing w:line="440" w:lineRule="exact"/>
        <w:ind w:firstLine="480" w:firstLineChars="200"/>
        <w:jc w:val="left"/>
        <w:rPr>
          <w:rFonts w:hint="eastAsia" w:asciiTheme="minorEastAsia" w:hAnsiTheme="minorEastAsia" w:eastAsiaTheme="minorEastAsia" w:cstheme="minorEastAsia"/>
          <w:b w:val="0"/>
          <w:bCs w:val="0"/>
          <w:color w:val="000000" w:themeColor="text1"/>
          <w:kern w:val="0"/>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kern w:val="0"/>
          <w:sz w:val="24"/>
          <w:szCs w:val="24"/>
          <w:lang w:val="en-US" w:eastAsia="zh-CN"/>
          <w14:textFill>
            <w14:solidFill>
              <w14:schemeClr w14:val="tx1"/>
            </w14:solidFill>
          </w14:textFill>
        </w:rPr>
        <w:t>附件：</w:t>
      </w:r>
    </w:p>
    <w:p>
      <w:pPr>
        <w:widowControl/>
        <w:numPr>
          <w:ilvl w:val="0"/>
          <w:numId w:val="1"/>
        </w:numPr>
        <w:spacing w:line="440" w:lineRule="exact"/>
        <w:ind w:left="0" w:leftChars="0" w:firstLine="480" w:firstLineChars="200"/>
        <w:jc w:val="left"/>
        <w:rPr>
          <w:rFonts w:hint="eastAsia" w:asciiTheme="minorEastAsia" w:hAnsiTheme="minorEastAsia" w:eastAsiaTheme="minorEastAsia" w:cstheme="minorEastAsia"/>
          <w:b w:val="0"/>
          <w:bCs w:val="0"/>
          <w:kern w:val="0"/>
          <w:sz w:val="24"/>
          <w:szCs w:val="24"/>
          <w:lang w:val="en-US" w:eastAsia="zh-CN"/>
        </w:rPr>
      </w:pPr>
      <w:r>
        <w:rPr>
          <w:rFonts w:hint="eastAsia" w:asciiTheme="minorEastAsia" w:hAnsiTheme="minorEastAsia" w:eastAsiaTheme="minorEastAsia" w:cstheme="minorEastAsia"/>
          <w:b w:val="0"/>
          <w:bCs w:val="0"/>
          <w:kern w:val="0"/>
          <w:sz w:val="24"/>
          <w:szCs w:val="24"/>
          <w:lang w:val="en-US" w:eastAsia="zh-CN"/>
        </w:rPr>
        <w:t>《省厅教学巡查工作二级分院自查要求》</w:t>
      </w:r>
    </w:p>
    <w:p>
      <w:pPr>
        <w:widowControl/>
        <w:numPr>
          <w:ilvl w:val="0"/>
          <w:numId w:val="1"/>
        </w:numPr>
        <w:spacing w:line="440" w:lineRule="exact"/>
        <w:ind w:left="0" w:leftChars="0" w:firstLine="480" w:firstLineChars="200"/>
        <w:jc w:val="left"/>
        <w:rPr>
          <w:rFonts w:hint="eastAsia" w:asciiTheme="minorEastAsia" w:hAnsiTheme="minorEastAsia" w:eastAsiaTheme="minorEastAsia" w:cstheme="minorEastAsia"/>
          <w:b w:val="0"/>
          <w:bCs w:val="0"/>
          <w:kern w:val="0"/>
          <w:sz w:val="24"/>
          <w:szCs w:val="24"/>
          <w:lang w:val="en-US" w:eastAsia="zh-CN"/>
        </w:rPr>
      </w:pPr>
      <w:r>
        <w:rPr>
          <w:rFonts w:hint="eastAsia" w:asciiTheme="minorEastAsia" w:hAnsiTheme="minorEastAsia" w:eastAsiaTheme="minorEastAsia" w:cstheme="minorEastAsia"/>
          <w:b w:val="0"/>
          <w:bCs w:val="0"/>
          <w:kern w:val="0"/>
          <w:sz w:val="24"/>
          <w:szCs w:val="24"/>
          <w:lang w:val="en-US" w:eastAsia="zh-CN"/>
        </w:rPr>
        <w:t>《期中教学检查总结表》</w:t>
      </w:r>
    </w:p>
    <w:p>
      <w:pPr>
        <w:widowControl/>
        <w:numPr>
          <w:ilvl w:val="0"/>
          <w:numId w:val="0"/>
        </w:numPr>
        <w:spacing w:line="440" w:lineRule="exact"/>
        <w:ind w:leftChars="200"/>
        <w:jc w:val="left"/>
        <w:rPr>
          <w:rFonts w:hint="eastAsia" w:asciiTheme="minorEastAsia" w:hAnsiTheme="minorEastAsia" w:eastAsiaTheme="minorEastAsia" w:cstheme="minorEastAsia"/>
          <w:b w:val="0"/>
          <w:bCs w:val="0"/>
          <w:kern w:val="0"/>
          <w:sz w:val="24"/>
          <w:szCs w:val="24"/>
          <w:lang w:val="en-US" w:eastAsia="zh-CN"/>
        </w:rPr>
      </w:pPr>
    </w:p>
    <w:p>
      <w:pPr>
        <w:widowControl/>
        <w:numPr>
          <w:ilvl w:val="0"/>
          <w:numId w:val="0"/>
        </w:numPr>
        <w:spacing w:line="440" w:lineRule="exact"/>
        <w:ind w:leftChars="200" w:firstLine="6720" w:firstLineChars="2800"/>
        <w:jc w:val="left"/>
        <w:rPr>
          <w:rFonts w:hint="eastAsia" w:asciiTheme="minorEastAsia" w:hAnsiTheme="minorEastAsia" w:eastAsiaTheme="minorEastAsia" w:cstheme="minorEastAsia"/>
          <w:b w:val="0"/>
          <w:bCs w:val="0"/>
          <w:color w:val="000000" w:themeColor="text1"/>
          <w:kern w:val="0"/>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kern w:val="0"/>
          <w:sz w:val="24"/>
          <w:szCs w:val="24"/>
          <w:lang w:val="en-US" w:eastAsia="zh-CN"/>
          <w14:textFill>
            <w14:solidFill>
              <w14:schemeClr w14:val="tx1"/>
            </w14:solidFill>
          </w14:textFill>
        </w:rPr>
        <w:t>教务处</w:t>
      </w:r>
    </w:p>
    <w:p>
      <w:pPr>
        <w:widowControl/>
        <w:numPr>
          <w:ilvl w:val="0"/>
          <w:numId w:val="0"/>
        </w:numPr>
        <w:spacing w:line="440" w:lineRule="exact"/>
        <w:ind w:leftChars="200"/>
        <w:jc w:val="right"/>
        <w:rPr>
          <w:rFonts w:hint="eastAsia" w:asciiTheme="minorEastAsia" w:hAnsiTheme="minorEastAsia" w:eastAsiaTheme="minorEastAsia" w:cstheme="minorEastAsia"/>
          <w:b w:val="0"/>
          <w:bCs w:val="0"/>
          <w:color w:val="000000" w:themeColor="text1"/>
          <w:kern w:val="0"/>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kern w:val="0"/>
          <w:sz w:val="24"/>
          <w:szCs w:val="24"/>
          <w:lang w:val="en-US" w:eastAsia="zh-CN"/>
          <w14:textFill>
            <w14:solidFill>
              <w14:schemeClr w14:val="tx1"/>
            </w14:solidFill>
          </w14:textFill>
        </w:rPr>
        <w:t>2018年5月5日</w:t>
      </w:r>
    </w:p>
    <w:p>
      <w:pPr>
        <w:widowControl/>
        <w:numPr>
          <w:ilvl w:val="0"/>
          <w:numId w:val="0"/>
        </w:numPr>
        <w:spacing w:line="440" w:lineRule="exact"/>
        <w:ind w:leftChars="200"/>
        <w:jc w:val="right"/>
        <w:rPr>
          <w:rFonts w:hint="eastAsia" w:asciiTheme="minorEastAsia" w:hAnsiTheme="minorEastAsia" w:eastAsiaTheme="minorEastAsia" w:cstheme="minorEastAsia"/>
          <w:b w:val="0"/>
          <w:bCs w:val="0"/>
          <w:color w:val="000000" w:themeColor="text1"/>
          <w:kern w:val="0"/>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kern w:val="0"/>
          <w:sz w:val="24"/>
          <w:szCs w:val="24"/>
          <w:lang w:val="en-US" w:eastAsia="zh-CN"/>
          <w14:textFill>
            <w14:solidFill>
              <w14:schemeClr w14:val="tx1"/>
            </w14:solidFill>
          </w14:textFill>
        </w:rPr>
        <w:br w:type="page"/>
      </w:r>
    </w:p>
    <w:p>
      <w:pPr>
        <w:widowControl/>
        <w:jc w:val="center"/>
        <w:rPr>
          <w:rFonts w:hint="eastAsia"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rPr>
        <w:t>2017-2018学年0</w:t>
      </w:r>
      <w:r>
        <w:rPr>
          <w:rFonts w:hint="eastAsia" w:asciiTheme="minorEastAsia" w:hAnsiTheme="minorEastAsia" w:eastAsiaTheme="minorEastAsia" w:cstheme="minorEastAsia"/>
          <w:b/>
          <w:sz w:val="32"/>
          <w:szCs w:val="32"/>
          <w:lang w:val="en-US" w:eastAsia="zh-CN"/>
        </w:rPr>
        <w:t>2</w:t>
      </w:r>
      <w:r>
        <w:rPr>
          <w:rFonts w:hint="eastAsia" w:asciiTheme="minorEastAsia" w:hAnsiTheme="minorEastAsia" w:eastAsiaTheme="minorEastAsia" w:cstheme="minorEastAsia"/>
          <w:b/>
          <w:sz w:val="32"/>
          <w:szCs w:val="32"/>
        </w:rPr>
        <w:t>学期期中教学检查总结</w:t>
      </w:r>
    </w:p>
    <w:tbl>
      <w:tblPr>
        <w:tblStyle w:val="9"/>
        <w:tblW w:w="853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43" w:hRule="atLeast"/>
          <w:jc w:val="center"/>
        </w:trPr>
        <w:tc>
          <w:tcPr>
            <w:tcW w:w="8537" w:type="dxa"/>
            <w:vAlign w:val="top"/>
          </w:tcPr>
          <w:p>
            <w:pPr>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检查工作开展情况（需提供工作开展明细任务）：</w:t>
            </w:r>
          </w:p>
          <w:p>
            <w:pPr>
              <w:ind w:firstLine="480" w:firstLineChars="200"/>
              <w:rPr>
                <w:rFonts w:hint="eastAsia" w:asciiTheme="minorEastAsia" w:hAnsiTheme="minorEastAsia" w:eastAsiaTheme="minorEastAsia" w:cstheme="minorEastAsia"/>
                <w:sz w:val="24"/>
              </w:rPr>
            </w:pPr>
          </w:p>
          <w:p>
            <w:pPr>
              <w:ind w:firstLine="480" w:firstLineChars="200"/>
              <w:rPr>
                <w:rFonts w:hint="eastAsia" w:asciiTheme="minorEastAsia" w:hAnsiTheme="minorEastAsia" w:eastAsiaTheme="minorEastAsia" w:cstheme="minorEastAsia"/>
                <w:sz w:val="24"/>
              </w:rPr>
            </w:pPr>
          </w:p>
          <w:p>
            <w:pPr>
              <w:ind w:firstLine="480" w:firstLineChars="200"/>
              <w:rPr>
                <w:rFonts w:hint="eastAsia" w:asciiTheme="minorEastAsia" w:hAnsiTheme="minorEastAsia" w:eastAsiaTheme="minorEastAsia" w:cstheme="minorEastAsia"/>
                <w:sz w:val="24"/>
              </w:rPr>
            </w:pPr>
          </w:p>
          <w:p>
            <w:pPr>
              <w:ind w:firstLine="480" w:firstLineChars="200"/>
              <w:rPr>
                <w:rFonts w:hint="eastAsia" w:asciiTheme="minorEastAsia" w:hAnsiTheme="minorEastAsia" w:eastAsiaTheme="minorEastAsia" w:cstheme="minorEastAsia"/>
                <w:sz w:val="24"/>
              </w:rPr>
            </w:pPr>
          </w:p>
          <w:p>
            <w:pPr>
              <w:ind w:firstLine="480" w:firstLineChars="200"/>
              <w:rPr>
                <w:rFonts w:hint="eastAsia" w:asciiTheme="minorEastAsia" w:hAnsiTheme="minorEastAsia" w:eastAsiaTheme="minorEastAsia" w:cstheme="minorEastAsia"/>
                <w:sz w:val="24"/>
              </w:rPr>
            </w:pPr>
          </w:p>
          <w:p>
            <w:pPr>
              <w:ind w:firstLine="480" w:firstLineChars="200"/>
              <w:rPr>
                <w:rFonts w:hint="eastAsia" w:asciiTheme="minorEastAsia" w:hAnsiTheme="minorEastAsia" w:eastAsiaTheme="minorEastAsia" w:cstheme="minorEastAsia"/>
                <w:sz w:val="24"/>
              </w:rPr>
            </w:pPr>
          </w:p>
          <w:p>
            <w:pPr>
              <w:ind w:firstLine="480" w:firstLineChars="200"/>
              <w:rPr>
                <w:rFonts w:hint="eastAsia" w:asciiTheme="minorEastAsia" w:hAnsiTheme="minorEastAsia" w:eastAsiaTheme="minorEastAsia" w:cs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0" w:hRule="atLeast"/>
          <w:jc w:val="center"/>
        </w:trPr>
        <w:tc>
          <w:tcPr>
            <w:tcW w:w="8537" w:type="dxa"/>
            <w:vAlign w:val="top"/>
          </w:tcPr>
          <w:p>
            <w:pPr>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检查结果及存在的问题</w:t>
            </w:r>
          </w:p>
          <w:p>
            <w:pPr>
              <w:ind w:firstLine="480" w:firstLineChars="200"/>
              <w:rPr>
                <w:rFonts w:hint="eastAsia" w:asciiTheme="minorEastAsia" w:hAnsiTheme="minorEastAsia" w:eastAsiaTheme="minorEastAsia" w:cstheme="minorEastAsia"/>
                <w:sz w:val="24"/>
              </w:rPr>
            </w:pPr>
          </w:p>
          <w:p>
            <w:pPr>
              <w:ind w:firstLine="480" w:firstLineChars="200"/>
              <w:rPr>
                <w:rFonts w:hint="eastAsia" w:asciiTheme="minorEastAsia" w:hAnsiTheme="minorEastAsia" w:eastAsiaTheme="minorEastAsia" w:cstheme="minorEastAsia"/>
                <w:sz w:val="24"/>
              </w:rPr>
            </w:pPr>
          </w:p>
          <w:p>
            <w:pPr>
              <w:ind w:firstLine="480" w:firstLineChars="200"/>
              <w:rPr>
                <w:rFonts w:hint="eastAsia" w:asciiTheme="minorEastAsia" w:hAnsiTheme="minorEastAsia" w:eastAsiaTheme="minorEastAsia" w:cstheme="minorEastAsia"/>
                <w:sz w:val="24"/>
              </w:rPr>
            </w:pPr>
          </w:p>
          <w:p>
            <w:pPr>
              <w:ind w:firstLine="480" w:firstLineChars="200"/>
              <w:rPr>
                <w:rFonts w:hint="eastAsia" w:asciiTheme="minorEastAsia" w:hAnsiTheme="minorEastAsia" w:eastAsiaTheme="minorEastAsia" w:cs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60" w:hRule="atLeast"/>
          <w:jc w:val="center"/>
        </w:trPr>
        <w:tc>
          <w:tcPr>
            <w:tcW w:w="8537" w:type="dxa"/>
            <w:vAlign w:val="top"/>
          </w:tcPr>
          <w:p>
            <w:pPr>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师生座谈会问题反馈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44" w:hRule="atLeast"/>
          <w:jc w:val="center"/>
        </w:trPr>
        <w:tc>
          <w:tcPr>
            <w:tcW w:w="8537" w:type="dxa"/>
            <w:vAlign w:val="top"/>
          </w:tcPr>
          <w:p>
            <w:pPr>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整改意见及落实情况</w:t>
            </w:r>
          </w:p>
          <w:p>
            <w:pPr>
              <w:ind w:firstLine="480" w:firstLineChars="200"/>
              <w:rPr>
                <w:rFonts w:hint="eastAsia" w:asciiTheme="minorEastAsia" w:hAnsiTheme="minorEastAsia" w:eastAsiaTheme="minorEastAsia" w:cstheme="minorEastAsia"/>
                <w:sz w:val="24"/>
              </w:rPr>
            </w:pPr>
          </w:p>
          <w:p>
            <w:pPr>
              <w:ind w:firstLine="480" w:firstLineChars="200"/>
              <w:rPr>
                <w:rFonts w:hint="eastAsia" w:asciiTheme="minorEastAsia" w:hAnsiTheme="minorEastAsia" w:eastAsiaTheme="minorEastAsia" w:cstheme="minorEastAsia"/>
                <w:sz w:val="24"/>
              </w:rPr>
            </w:pPr>
          </w:p>
          <w:p>
            <w:pPr>
              <w:ind w:firstLine="480" w:firstLineChars="200"/>
              <w:rPr>
                <w:rFonts w:hint="eastAsia" w:asciiTheme="minorEastAsia" w:hAnsiTheme="minorEastAsia" w:eastAsiaTheme="minorEastAsia" w:cstheme="minorEastAsia"/>
                <w:sz w:val="24"/>
              </w:rPr>
            </w:pPr>
          </w:p>
          <w:p>
            <w:pPr>
              <w:ind w:firstLine="480" w:firstLineChars="200"/>
              <w:rPr>
                <w:rFonts w:hint="eastAsia" w:asciiTheme="minorEastAsia" w:hAnsiTheme="minorEastAsia" w:eastAsiaTheme="minorEastAsia" w:cstheme="minorEastAsia"/>
                <w:sz w:val="24"/>
              </w:rPr>
            </w:pPr>
          </w:p>
          <w:p>
            <w:pPr>
              <w:ind w:firstLine="480" w:firstLineChars="200"/>
              <w:jc w:val="righ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分院负责人签名：         盖章</w:t>
            </w:r>
          </w:p>
          <w:p>
            <w:pPr>
              <w:ind w:firstLine="480" w:firstLineChars="200"/>
              <w:jc w:val="right"/>
              <w:rPr>
                <w:rFonts w:hint="eastAsia" w:asciiTheme="minorEastAsia" w:hAnsiTheme="minorEastAsia" w:eastAsiaTheme="minorEastAsia" w:cstheme="minorEastAsia"/>
                <w:sz w:val="24"/>
              </w:rPr>
            </w:pPr>
          </w:p>
          <w:p>
            <w:pPr>
              <w:ind w:firstLine="480" w:firstLineChars="200"/>
              <w:jc w:val="righ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年    月    日</w:t>
            </w:r>
          </w:p>
        </w:tc>
      </w:tr>
    </w:tbl>
    <w:p>
      <w:pPr>
        <w:ind w:firstLine="420" w:firstLineChars="200"/>
        <w:rPr>
          <w:rFonts w:hint="eastAsia" w:asciiTheme="minorEastAsia" w:hAnsiTheme="minorEastAsia" w:eastAsiaTheme="minorEastAsia" w:cstheme="minorEastAsia"/>
          <w:szCs w:val="32"/>
        </w:rPr>
      </w:pPr>
      <w:r>
        <w:rPr>
          <w:rFonts w:hint="eastAsia" w:asciiTheme="minorEastAsia" w:hAnsiTheme="minorEastAsia" w:eastAsiaTheme="minorEastAsia" w:cstheme="minorEastAsia"/>
          <w:szCs w:val="32"/>
        </w:rPr>
        <w:t>（不够可附页）</w:t>
      </w:r>
    </w:p>
    <w:p>
      <w:pPr>
        <w:widowControl/>
        <w:numPr>
          <w:ilvl w:val="0"/>
          <w:numId w:val="0"/>
        </w:numPr>
        <w:spacing w:line="440" w:lineRule="exact"/>
        <w:ind w:leftChars="200"/>
        <w:jc w:val="right"/>
        <w:rPr>
          <w:rFonts w:hint="eastAsia" w:asciiTheme="minorEastAsia" w:hAnsiTheme="minorEastAsia" w:eastAsiaTheme="minorEastAsia" w:cstheme="minorEastAsia"/>
          <w:b w:val="0"/>
          <w:bCs w:val="0"/>
          <w:color w:val="000000" w:themeColor="text1"/>
          <w:kern w:val="0"/>
          <w:sz w:val="24"/>
          <w:szCs w:val="24"/>
          <w:lang w:val="en-US" w:eastAsia="zh-CN"/>
          <w14:textFill>
            <w14:solidFill>
              <w14:schemeClr w14:val="tx1"/>
            </w14:solidFill>
          </w14:textFill>
        </w:rPr>
      </w:pPr>
    </w:p>
    <w:p>
      <w:pPr>
        <w:widowControl/>
        <w:numPr>
          <w:ilvl w:val="0"/>
          <w:numId w:val="0"/>
        </w:numPr>
        <w:spacing w:line="440" w:lineRule="exact"/>
        <w:ind w:left="1400" w:leftChars="0"/>
        <w:jc w:val="left"/>
        <w:rPr>
          <w:rFonts w:hint="eastAsia" w:asciiTheme="minorEastAsia" w:hAnsiTheme="minorEastAsia" w:eastAsiaTheme="minorEastAsia" w:cstheme="minorEastAsia"/>
          <w:b w:val="0"/>
          <w:bCs w:val="0"/>
          <w:color w:val="000000" w:themeColor="text1"/>
          <w:kern w:val="0"/>
          <w:sz w:val="28"/>
          <w:szCs w:val="28"/>
          <w:lang w:val="en-US" w:eastAsia="zh-CN"/>
          <w14:textFill>
            <w14:solidFill>
              <w14:schemeClr w14:val="tx1"/>
            </w14:solidFill>
          </w14:textFill>
        </w:rPr>
      </w:pPr>
    </w:p>
    <w:sectPr>
      <w:footerReference r:id="rId5" w:type="first"/>
      <w:footerReference r:id="rId3" w:type="default"/>
      <w:footerReference r:id="rId4" w:type="even"/>
      <w:pgSz w:w="11906" w:h="16838"/>
      <w:pgMar w:top="1440" w:right="1797" w:bottom="1440" w:left="1797" w:header="851" w:footer="992" w:gutter="0"/>
      <w:pgNumType w:fmt="numberInDash"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3 -</w:t>
    </w:r>
    <w:r>
      <w:rPr>
        <w:rFonts w:ascii="宋体" w:hAnsi="宋体"/>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407B03"/>
    <w:multiLevelType w:val="singleLevel"/>
    <w:tmpl w:val="4E407B03"/>
    <w:lvl w:ilvl="0" w:tentative="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AA53D6"/>
    <w:rsid w:val="01F437B9"/>
    <w:rsid w:val="0CDF1639"/>
    <w:rsid w:val="0EC90D85"/>
    <w:rsid w:val="17AA53D6"/>
    <w:rsid w:val="180B03F4"/>
    <w:rsid w:val="19BE6443"/>
    <w:rsid w:val="1A9E4D4C"/>
    <w:rsid w:val="24440554"/>
    <w:rsid w:val="2C0B6632"/>
    <w:rsid w:val="2C5E0D03"/>
    <w:rsid w:val="41702A10"/>
    <w:rsid w:val="51EC7C1F"/>
    <w:rsid w:val="555D5160"/>
    <w:rsid w:val="64DD00D1"/>
    <w:rsid w:val="6D535020"/>
    <w:rsid w:val="6F4D5D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rPr>
      <w:rFonts w:eastAsia="仿宋_GB2312"/>
      <w:spacing w:val="-6"/>
      <w:kern w:val="10"/>
      <w:sz w:val="32"/>
      <w:szCs w:val="32"/>
    </w:r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character" w:styleId="6">
    <w:name w:val="Strong"/>
    <w:basedOn w:val="5"/>
    <w:qFormat/>
    <w:uiPriority w:val="0"/>
    <w:rPr>
      <w:b/>
    </w:rPr>
  </w:style>
  <w:style w:type="character" w:styleId="7">
    <w:name w:val="FollowedHyperlink"/>
    <w:basedOn w:val="5"/>
    <w:qFormat/>
    <w:uiPriority w:val="0"/>
    <w:rPr>
      <w:color w:val="666666"/>
      <w:sz w:val="20"/>
      <w:szCs w:val="20"/>
      <w:u w:val="none"/>
    </w:rPr>
  </w:style>
  <w:style w:type="character" w:styleId="8">
    <w:name w:val="Hyperlink"/>
    <w:basedOn w:val="5"/>
    <w:qFormat/>
    <w:uiPriority w:val="0"/>
    <w:rPr>
      <w:color w:val="666666"/>
      <w:sz w:val="20"/>
      <w:szCs w:val="20"/>
      <w:u w:val="none"/>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3\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16</TotalTime>
  <ScaleCrop>false</ScaleCrop>
  <LinksUpToDate>false</LinksUpToDate>
  <CharactersWithSpaces>0</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2018-05-03T00:43:00Z</dcterms:created>
  <dc:creator>悠然一笑</dc:creator>
  <cp:lastModifiedBy>悠然一笑</cp:lastModifiedBy>
  <cp:lastPrinted>2018-05-08T03:50:00Z</cp:lastPrinted>
  <dcterms:modified xsi:type="dcterms:W3CDTF">2018-05-10T02:20:36Z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